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4CA1" w14:textId="42208F2E" w:rsidR="00BF0E4E" w:rsidRDefault="00BF0E4E" w:rsidP="00BF0E4E">
      <w:pPr>
        <w:jc w:val="center"/>
        <w:rPr>
          <w:rFonts w:ascii="Arial" w:hAnsi="Arial"/>
        </w:rPr>
      </w:pPr>
      <w:r w:rsidRPr="0057187F">
        <w:rPr>
          <w:noProof/>
        </w:rPr>
        <w:drawing>
          <wp:inline distT="0" distB="0" distL="0" distR="0" wp14:anchorId="7EE5B4CE" wp14:editId="601C4487">
            <wp:extent cx="533400" cy="666750"/>
            <wp:effectExtent l="0" t="0" r="0" b="0"/>
            <wp:docPr id="493761581" name="Paveikslėlis 1" descr="Paveikslėlis, kuriame yra tekstas, simbolis, eskizas, emble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61581" name="Paveikslėlis 1" descr="Paveikslėlis, kuriame yra tekstas, simbolis, eskizas, emblema&#10;&#10;Automatiškai sugeneruotas aprašy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02C697D4" w14:textId="77777777" w:rsidR="00BF0E4E" w:rsidRDefault="00BF0E4E" w:rsidP="00BF0E4E">
      <w:pPr>
        <w:jc w:val="center"/>
        <w:rPr>
          <w:rFonts w:ascii="Arial" w:hAnsi="Arial"/>
        </w:rPr>
      </w:pPr>
    </w:p>
    <w:p w14:paraId="17BB639B" w14:textId="77777777" w:rsidR="00BF0E4E" w:rsidRPr="00BF0E4E" w:rsidRDefault="00BF0E4E" w:rsidP="00BF0E4E">
      <w:pPr>
        <w:jc w:val="center"/>
        <w:rPr>
          <w:rFonts w:ascii="Times New Roman" w:hAnsi="Times New Roman" w:cs="Times New Roman"/>
          <w:b/>
          <w:caps/>
          <w:sz w:val="28"/>
          <w:szCs w:val="28"/>
        </w:rPr>
      </w:pPr>
      <w:r w:rsidRPr="00BF0E4E">
        <w:rPr>
          <w:rFonts w:ascii="Times New Roman" w:hAnsi="Times New Roman" w:cs="Times New Roman"/>
          <w:b/>
          <w:caps/>
          <w:sz w:val="28"/>
          <w:szCs w:val="28"/>
        </w:rPr>
        <w:t>KlaipĖdos „VARPO“ GIMNAZIJOS</w:t>
      </w:r>
    </w:p>
    <w:p w14:paraId="0AE8DEA5" w14:textId="77777777" w:rsidR="00BF0E4E" w:rsidRDefault="00BF0E4E" w:rsidP="00BF0E4E">
      <w:pPr>
        <w:pStyle w:val="Antrat"/>
        <w:framePr w:w="0" w:hRule="auto" w:hSpace="0" w:wrap="auto" w:vAnchor="margin" w:hAnchor="text" w:xAlign="left" w:yAlign="inline"/>
        <w:rPr>
          <w:sz w:val="32"/>
        </w:rPr>
      </w:pPr>
      <w:r w:rsidRPr="003D5A71">
        <w:rPr>
          <w:sz w:val="28"/>
          <w:szCs w:val="28"/>
        </w:rPr>
        <w:t>DIREKTORIUS</w:t>
      </w:r>
    </w:p>
    <w:p w14:paraId="6D1C9CF1" w14:textId="3C2BBF31" w:rsidR="003E52FF" w:rsidRPr="009D2FA2" w:rsidRDefault="003E52FF" w:rsidP="6318FC57">
      <w:pPr>
        <w:tabs>
          <w:tab w:val="left" w:pos="469"/>
          <w:tab w:val="left" w:pos="567"/>
        </w:tabs>
        <w:spacing w:after="0" w:line="240" w:lineRule="auto"/>
        <w:rPr>
          <w:rFonts w:ascii="Times New Roman" w:eastAsia="Times New Roman" w:hAnsi="Times New Roman" w:cs="Times New Roman"/>
          <w:sz w:val="24"/>
          <w:szCs w:val="24"/>
        </w:rPr>
      </w:pPr>
    </w:p>
    <w:p w14:paraId="2FACCE1D" w14:textId="7EEAB527" w:rsidR="003E52FF" w:rsidRPr="009D2FA2" w:rsidRDefault="003E52FF" w:rsidP="6318FC57">
      <w:pPr>
        <w:tabs>
          <w:tab w:val="left" w:pos="469"/>
          <w:tab w:val="left" w:pos="567"/>
        </w:tabs>
        <w:spacing w:after="0" w:line="240" w:lineRule="auto"/>
        <w:jc w:val="center"/>
        <w:rPr>
          <w:rFonts w:ascii="Times New Roman" w:eastAsia="Times New Roman" w:hAnsi="Times New Roman" w:cs="Times New Roman"/>
          <w:sz w:val="24"/>
          <w:szCs w:val="24"/>
        </w:rPr>
      </w:pPr>
    </w:p>
    <w:p w14:paraId="5AAA9CBE" w14:textId="6B1B522E" w:rsidR="003E52FF" w:rsidRPr="009D2FA2" w:rsidRDefault="3A2142D6" w:rsidP="6318FC57">
      <w:pPr>
        <w:tabs>
          <w:tab w:val="left" w:pos="469"/>
          <w:tab w:val="left" w:pos="567"/>
        </w:tabs>
        <w:spacing w:after="0" w:line="240" w:lineRule="auto"/>
        <w:jc w:val="center"/>
        <w:rPr>
          <w:rFonts w:ascii="Times New Roman" w:eastAsia="Times New Roman" w:hAnsi="Times New Roman" w:cs="Times New Roman"/>
          <w:sz w:val="24"/>
          <w:szCs w:val="24"/>
        </w:rPr>
      </w:pPr>
      <w:r w:rsidRPr="009D2FA2">
        <w:rPr>
          <w:rFonts w:ascii="Times New Roman" w:eastAsia="Times New Roman" w:hAnsi="Times New Roman" w:cs="Times New Roman"/>
          <w:b/>
          <w:bCs/>
          <w:sz w:val="24"/>
          <w:szCs w:val="24"/>
        </w:rPr>
        <w:t>ĮSAKYMAS</w:t>
      </w:r>
    </w:p>
    <w:p w14:paraId="664B66B6" w14:textId="7982AFFD" w:rsidR="003E52FF" w:rsidRPr="009D2FA2" w:rsidRDefault="3A2142D6" w:rsidP="6318FC57">
      <w:pPr>
        <w:tabs>
          <w:tab w:val="left" w:pos="469"/>
          <w:tab w:val="left" w:pos="567"/>
        </w:tabs>
        <w:spacing w:after="0" w:line="240" w:lineRule="auto"/>
        <w:jc w:val="center"/>
        <w:rPr>
          <w:rFonts w:ascii="Times New Roman" w:eastAsia="Times New Roman" w:hAnsi="Times New Roman" w:cs="Times New Roman"/>
          <w:sz w:val="24"/>
          <w:szCs w:val="24"/>
        </w:rPr>
      </w:pPr>
      <w:r w:rsidRPr="009D2FA2">
        <w:rPr>
          <w:rFonts w:ascii="Times New Roman" w:eastAsia="Times New Roman" w:hAnsi="Times New Roman" w:cs="Times New Roman"/>
          <w:b/>
          <w:bCs/>
          <w:sz w:val="24"/>
          <w:szCs w:val="24"/>
        </w:rPr>
        <w:t>DĖL VAIZDO DUOMENŲ TVARKYMO TAISYKLIŲ PATVIRTINIMO</w:t>
      </w:r>
    </w:p>
    <w:p w14:paraId="700E1817" w14:textId="707FA6B0" w:rsidR="003E52FF" w:rsidRPr="009D2FA2" w:rsidRDefault="003E52FF" w:rsidP="6318FC57">
      <w:pPr>
        <w:tabs>
          <w:tab w:val="left" w:pos="469"/>
          <w:tab w:val="left" w:pos="567"/>
        </w:tabs>
        <w:spacing w:after="0" w:line="240" w:lineRule="auto"/>
        <w:rPr>
          <w:rFonts w:ascii="Times New Roman" w:eastAsia="Times New Roman" w:hAnsi="Times New Roman" w:cs="Times New Roman"/>
          <w:sz w:val="24"/>
          <w:szCs w:val="24"/>
        </w:rPr>
      </w:pPr>
    </w:p>
    <w:p w14:paraId="49A50D02" w14:textId="0C9F8E21" w:rsidR="003E52FF" w:rsidRPr="009D2FA2" w:rsidRDefault="3A2142D6" w:rsidP="6318FC57">
      <w:pPr>
        <w:tabs>
          <w:tab w:val="left" w:pos="469"/>
          <w:tab w:val="left" w:pos="567"/>
        </w:tabs>
        <w:spacing w:after="0" w:line="240" w:lineRule="auto"/>
        <w:jc w:val="center"/>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20</w:t>
      </w:r>
      <w:r w:rsidR="67C6F4A6" w:rsidRPr="009D2FA2">
        <w:rPr>
          <w:rFonts w:ascii="Times New Roman" w:eastAsia="Times New Roman" w:hAnsi="Times New Roman" w:cs="Times New Roman"/>
          <w:sz w:val="24"/>
          <w:szCs w:val="24"/>
        </w:rPr>
        <w:t>2</w:t>
      </w:r>
      <w:r w:rsidR="00DB4946" w:rsidRPr="009D2FA2">
        <w:rPr>
          <w:rFonts w:ascii="Times New Roman" w:eastAsia="Times New Roman" w:hAnsi="Times New Roman" w:cs="Times New Roman"/>
          <w:sz w:val="24"/>
          <w:szCs w:val="24"/>
          <w:lang w:val="en-US"/>
        </w:rPr>
        <w:t>3</w:t>
      </w:r>
      <w:r w:rsidRPr="009D2FA2">
        <w:rPr>
          <w:rFonts w:ascii="Times New Roman" w:eastAsia="Times New Roman" w:hAnsi="Times New Roman" w:cs="Times New Roman"/>
          <w:sz w:val="24"/>
          <w:szCs w:val="24"/>
        </w:rPr>
        <w:t xml:space="preserve"> m. </w:t>
      </w:r>
      <w:r w:rsidR="00146EE8">
        <w:rPr>
          <w:rFonts w:ascii="Times New Roman" w:eastAsia="Times New Roman" w:hAnsi="Times New Roman" w:cs="Times New Roman"/>
          <w:sz w:val="24"/>
          <w:szCs w:val="24"/>
        </w:rPr>
        <w:t>gegužės 22</w:t>
      </w:r>
      <w:r w:rsidR="00CD3A7E" w:rsidRPr="009D2FA2">
        <w:rPr>
          <w:rFonts w:ascii="Times New Roman" w:eastAsia="Times New Roman" w:hAnsi="Times New Roman" w:cs="Times New Roman"/>
          <w:sz w:val="24"/>
          <w:szCs w:val="24"/>
        </w:rPr>
        <w:t xml:space="preserve"> </w:t>
      </w:r>
      <w:r w:rsidRPr="009D2FA2">
        <w:rPr>
          <w:rFonts w:ascii="Times New Roman" w:eastAsia="Times New Roman" w:hAnsi="Times New Roman" w:cs="Times New Roman"/>
          <w:sz w:val="24"/>
          <w:szCs w:val="24"/>
        </w:rPr>
        <w:t xml:space="preserve">d. Nr. </w:t>
      </w:r>
      <w:r w:rsidR="00146EE8">
        <w:rPr>
          <w:rFonts w:ascii="Times New Roman" w:eastAsia="Times New Roman" w:hAnsi="Times New Roman" w:cs="Times New Roman"/>
          <w:sz w:val="24"/>
          <w:szCs w:val="24"/>
        </w:rPr>
        <w:t>V-</w:t>
      </w:r>
      <w:r w:rsidR="00BF0E4E">
        <w:rPr>
          <w:rFonts w:ascii="Times New Roman" w:eastAsia="Times New Roman" w:hAnsi="Times New Roman" w:cs="Times New Roman"/>
          <w:sz w:val="24"/>
          <w:szCs w:val="24"/>
        </w:rPr>
        <w:t>42</w:t>
      </w:r>
    </w:p>
    <w:p w14:paraId="32A2225B" w14:textId="4B682AE0" w:rsidR="003E52FF" w:rsidRPr="009D2FA2" w:rsidRDefault="6F138DC3" w:rsidP="6318FC57">
      <w:pPr>
        <w:spacing w:after="0" w:line="240" w:lineRule="auto"/>
        <w:jc w:val="center"/>
      </w:pPr>
      <w:r w:rsidRPr="009D2FA2">
        <w:rPr>
          <w:rFonts w:ascii="Times New Roman" w:eastAsia="Times New Roman" w:hAnsi="Times New Roman" w:cs="Times New Roman"/>
          <w:sz w:val="24"/>
          <w:szCs w:val="24"/>
        </w:rPr>
        <w:t>Klaipėda</w:t>
      </w:r>
    </w:p>
    <w:p w14:paraId="4033C227" w14:textId="3E54D240" w:rsidR="003E52FF" w:rsidRPr="009D2FA2" w:rsidRDefault="003E52FF" w:rsidP="6318FC57">
      <w:pPr>
        <w:tabs>
          <w:tab w:val="left" w:pos="469"/>
          <w:tab w:val="left" w:pos="567"/>
        </w:tabs>
        <w:spacing w:after="0" w:line="240" w:lineRule="auto"/>
        <w:rPr>
          <w:rFonts w:ascii="Times New Roman" w:eastAsia="Times New Roman" w:hAnsi="Times New Roman" w:cs="Times New Roman"/>
          <w:sz w:val="24"/>
          <w:szCs w:val="24"/>
        </w:rPr>
      </w:pPr>
    </w:p>
    <w:p w14:paraId="7CE88CFC" w14:textId="6845BE0B" w:rsidR="003E52FF" w:rsidRPr="009D2FA2" w:rsidRDefault="003E52FF" w:rsidP="6318FC57">
      <w:pPr>
        <w:tabs>
          <w:tab w:val="left" w:pos="469"/>
          <w:tab w:val="left" w:pos="567"/>
        </w:tabs>
        <w:spacing w:after="0" w:line="240" w:lineRule="auto"/>
        <w:rPr>
          <w:rFonts w:ascii="Times New Roman" w:eastAsia="Times New Roman" w:hAnsi="Times New Roman" w:cs="Times New Roman"/>
          <w:sz w:val="24"/>
          <w:szCs w:val="24"/>
        </w:rPr>
      </w:pPr>
    </w:p>
    <w:p w14:paraId="552B8800" w14:textId="42DB502F" w:rsidR="003E52FF" w:rsidRPr="009D2FA2" w:rsidRDefault="3A2142D6" w:rsidP="6318FC57">
      <w:pPr>
        <w:tabs>
          <w:tab w:val="left" w:pos="469"/>
          <w:tab w:val="left" w:pos="567"/>
        </w:tabs>
        <w:spacing w:after="0" w:line="240" w:lineRule="auto"/>
        <w:ind w:firstLine="851"/>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Siekdamas įgyvendinti 2016 m. balandžio 27 d. Europos Parlamento ir Tarybos reglamente (ES) 2016/679 dėl fizinių asmenų apsaugos tvarkant asmens duomenis ir dėl laisvo tokių duomenų judėjimo ir kuriuo panaikinama Direktyva 95/46/EB (Bendrasis duomenų apsaugos reglamentas) (OL 2016 L 119, p. 1) numatytas duomenų subjektų teises:</w:t>
      </w:r>
    </w:p>
    <w:p w14:paraId="70EBC40C" w14:textId="0F5A3673" w:rsidR="003E52FF" w:rsidRPr="009D2FA2" w:rsidRDefault="3A2142D6" w:rsidP="6318FC57">
      <w:pPr>
        <w:tabs>
          <w:tab w:val="left" w:pos="469"/>
          <w:tab w:val="left" w:pos="567"/>
        </w:tabs>
        <w:spacing w:after="0" w:line="240" w:lineRule="auto"/>
        <w:ind w:firstLine="851"/>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1. T v i r t i n u </w:t>
      </w:r>
      <w:bookmarkStart w:id="0" w:name="_Hlk131105149"/>
      <w:r w:rsidR="00A37284" w:rsidRPr="00A37284">
        <w:rPr>
          <w:rFonts w:ascii="Times New Roman" w:eastAsia="Times New Roman" w:hAnsi="Times New Roman" w:cs="Times New Roman"/>
          <w:sz w:val="24"/>
          <w:szCs w:val="24"/>
        </w:rPr>
        <w:t>Klaipėdos „Varpo“ gimnazijos</w:t>
      </w:r>
      <w:r w:rsidR="00DB4946" w:rsidRPr="009D2FA2">
        <w:rPr>
          <w:rFonts w:ascii="Times New Roman" w:eastAsia="Times New Roman" w:hAnsi="Times New Roman" w:cs="Times New Roman"/>
          <w:sz w:val="24"/>
          <w:szCs w:val="24"/>
        </w:rPr>
        <w:t xml:space="preserve"> </w:t>
      </w:r>
      <w:bookmarkEnd w:id="0"/>
      <w:r w:rsidR="00DB4946" w:rsidRPr="009D2FA2">
        <w:rPr>
          <w:rFonts w:ascii="Times New Roman" w:eastAsia="Times New Roman" w:hAnsi="Times New Roman" w:cs="Times New Roman"/>
          <w:sz w:val="24"/>
          <w:szCs w:val="24"/>
        </w:rPr>
        <w:t>V</w:t>
      </w:r>
      <w:r w:rsidRPr="009D2FA2">
        <w:rPr>
          <w:rFonts w:ascii="Times New Roman" w:eastAsia="Times New Roman" w:hAnsi="Times New Roman" w:cs="Times New Roman"/>
          <w:sz w:val="24"/>
          <w:szCs w:val="24"/>
        </w:rPr>
        <w:t>aizdo duomenų tvarkymo taisykles</w:t>
      </w:r>
      <w:r w:rsidRPr="009D2FA2">
        <w:rPr>
          <w:rStyle w:val="normaltextrun"/>
          <w:rFonts w:ascii="Arial" w:eastAsia="Arial" w:hAnsi="Arial" w:cs="Arial"/>
          <w:sz w:val="24"/>
          <w:szCs w:val="24"/>
        </w:rPr>
        <w:t xml:space="preserve"> </w:t>
      </w:r>
      <w:r w:rsidRPr="009D2FA2">
        <w:rPr>
          <w:rFonts w:ascii="Times New Roman" w:eastAsia="Times New Roman" w:hAnsi="Times New Roman" w:cs="Times New Roman"/>
          <w:sz w:val="24"/>
          <w:szCs w:val="24"/>
        </w:rPr>
        <w:t xml:space="preserve">(pridedama). </w:t>
      </w:r>
    </w:p>
    <w:p w14:paraId="59A5FCD8" w14:textId="7A067814" w:rsidR="003E52FF" w:rsidRPr="009D2FA2" w:rsidRDefault="3A2142D6" w:rsidP="6318FC57">
      <w:pPr>
        <w:pStyle w:val="Hyperlink1"/>
        <w:ind w:firstLine="851"/>
        <w:rPr>
          <w:rFonts w:ascii="Times New Roman" w:hAnsi="Times New Roman"/>
          <w:sz w:val="24"/>
          <w:szCs w:val="24"/>
          <w:lang w:val="lt-LT"/>
        </w:rPr>
      </w:pPr>
      <w:r w:rsidRPr="009D2FA2">
        <w:rPr>
          <w:rFonts w:ascii="Times New Roman" w:hAnsi="Times New Roman"/>
          <w:sz w:val="24"/>
          <w:szCs w:val="24"/>
          <w:lang w:val="lt-LT"/>
        </w:rPr>
        <w:t>2. P a v e d u:</w:t>
      </w:r>
    </w:p>
    <w:p w14:paraId="12588C81" w14:textId="02F40C87" w:rsidR="003E52FF" w:rsidRPr="00A37284" w:rsidRDefault="3A2142D6" w:rsidP="00A37284">
      <w:pPr>
        <w:spacing w:after="0" w:line="240" w:lineRule="auto"/>
        <w:ind w:firstLine="851"/>
        <w:jc w:val="both"/>
        <w:rPr>
          <w:rFonts w:ascii="Times New Roman" w:eastAsia="Times New Roman" w:hAnsi="Times New Roman" w:cs="Times New Roman"/>
          <w:sz w:val="24"/>
          <w:szCs w:val="24"/>
        </w:rPr>
      </w:pPr>
      <w:r w:rsidRPr="00A37284">
        <w:rPr>
          <w:rFonts w:ascii="Times New Roman" w:eastAsia="Times New Roman" w:hAnsi="Times New Roman" w:cs="Times New Roman"/>
          <w:sz w:val="24"/>
          <w:szCs w:val="24"/>
        </w:rPr>
        <w:t xml:space="preserve">2.1.  pasirašytinai informuoti darbuotojus apie vaizdo duomenų tvarkymą ir supažindinti su </w:t>
      </w:r>
      <w:r w:rsidR="00A37284" w:rsidRPr="00A37284">
        <w:rPr>
          <w:rFonts w:ascii="Times New Roman" w:eastAsia="Times New Roman" w:hAnsi="Times New Roman" w:cs="Times New Roman"/>
          <w:sz w:val="24"/>
          <w:szCs w:val="24"/>
        </w:rPr>
        <w:t>Klaipėdos „Varpo“ gimnazijos</w:t>
      </w:r>
      <w:r w:rsidR="00966526" w:rsidRPr="00A37284">
        <w:rPr>
          <w:rFonts w:ascii="Times New Roman" w:eastAsia="Times New Roman" w:hAnsi="Times New Roman" w:cs="Times New Roman"/>
          <w:sz w:val="24"/>
          <w:szCs w:val="24"/>
        </w:rPr>
        <w:t xml:space="preserve"> </w:t>
      </w:r>
      <w:r w:rsidRPr="00A37284">
        <w:rPr>
          <w:rFonts w:ascii="Times New Roman" w:eastAsia="Times New Roman" w:hAnsi="Times New Roman" w:cs="Times New Roman"/>
          <w:sz w:val="24"/>
          <w:szCs w:val="24"/>
        </w:rPr>
        <w:t>vaizdo duomenų tvarkymo taisyklėmis.</w:t>
      </w:r>
    </w:p>
    <w:p w14:paraId="46985356" w14:textId="4CF87D7E" w:rsidR="003E52FF" w:rsidRPr="00A37284" w:rsidRDefault="3A2142D6" w:rsidP="00A37284">
      <w:pPr>
        <w:spacing w:after="0" w:line="240" w:lineRule="auto"/>
        <w:ind w:firstLine="851"/>
        <w:jc w:val="both"/>
        <w:rPr>
          <w:rFonts w:ascii="Times New Roman" w:eastAsia="Times New Roman" w:hAnsi="Times New Roman" w:cs="Times New Roman"/>
          <w:sz w:val="24"/>
          <w:szCs w:val="24"/>
        </w:rPr>
      </w:pPr>
      <w:r w:rsidRPr="00A37284">
        <w:rPr>
          <w:rFonts w:ascii="Times New Roman" w:eastAsia="Times New Roman" w:hAnsi="Times New Roman" w:cs="Times New Roman"/>
          <w:sz w:val="24"/>
          <w:szCs w:val="24"/>
        </w:rPr>
        <w:t xml:space="preserve">2.2. </w:t>
      </w:r>
      <w:bookmarkStart w:id="1" w:name="_Hlk131105186"/>
      <w:r w:rsidR="00A37284" w:rsidRPr="00A37284">
        <w:rPr>
          <w:rFonts w:ascii="Times New Roman" w:eastAsia="Times New Roman" w:hAnsi="Times New Roman" w:cs="Times New Roman"/>
          <w:sz w:val="24"/>
          <w:szCs w:val="24"/>
        </w:rPr>
        <w:t>Edmundui Slapšiui, informacinių komunikacinių technologijų specialistui,</w:t>
      </w:r>
      <w:r w:rsidRPr="00A37284">
        <w:rPr>
          <w:rFonts w:ascii="Times New Roman" w:eastAsia="Times New Roman" w:hAnsi="Times New Roman" w:cs="Times New Roman"/>
          <w:sz w:val="24"/>
          <w:szCs w:val="24"/>
        </w:rPr>
        <w:t xml:space="preserve"> </w:t>
      </w:r>
      <w:bookmarkEnd w:id="1"/>
      <w:r w:rsidR="008A028E" w:rsidRPr="00A37284">
        <w:rPr>
          <w:rFonts w:ascii="Times New Roman" w:eastAsia="Times New Roman" w:hAnsi="Times New Roman" w:cs="Times New Roman"/>
          <w:sz w:val="24"/>
          <w:szCs w:val="24"/>
        </w:rPr>
        <w:t>V</w:t>
      </w:r>
      <w:r w:rsidRPr="00A37284">
        <w:rPr>
          <w:rFonts w:ascii="Times New Roman" w:eastAsia="Times New Roman" w:hAnsi="Times New Roman" w:cs="Times New Roman"/>
          <w:sz w:val="24"/>
          <w:szCs w:val="24"/>
        </w:rPr>
        <w:t>aizdo duomenų tvarkymo taisykles paskelbti internetinėje svetainėje.</w:t>
      </w:r>
    </w:p>
    <w:p w14:paraId="1826FCD8" w14:textId="39C8B78D" w:rsidR="003E52FF" w:rsidRPr="009D2FA2" w:rsidRDefault="3A2142D6" w:rsidP="00A37284">
      <w:pPr>
        <w:spacing w:after="0" w:line="240" w:lineRule="auto"/>
        <w:ind w:firstLine="851"/>
        <w:jc w:val="both"/>
        <w:rPr>
          <w:rFonts w:ascii="Times New Roman" w:eastAsia="Times New Roman" w:hAnsi="Times New Roman" w:cs="Times New Roman"/>
          <w:sz w:val="24"/>
          <w:szCs w:val="24"/>
        </w:rPr>
      </w:pPr>
      <w:r w:rsidRPr="00A37284">
        <w:rPr>
          <w:rFonts w:ascii="Times New Roman" w:eastAsia="Times New Roman" w:hAnsi="Times New Roman" w:cs="Times New Roman"/>
          <w:sz w:val="24"/>
          <w:szCs w:val="24"/>
        </w:rPr>
        <w:t xml:space="preserve">2.3. </w:t>
      </w:r>
      <w:r w:rsidR="00A37284" w:rsidRPr="00A37284">
        <w:rPr>
          <w:rFonts w:ascii="Times New Roman" w:eastAsia="Times New Roman" w:hAnsi="Times New Roman" w:cs="Times New Roman"/>
          <w:sz w:val="24"/>
          <w:szCs w:val="24"/>
        </w:rPr>
        <w:t>Rimai Stainienei, direktoriaus pavaduotojai ūkiui ir bendriesiems reikalams,</w:t>
      </w:r>
      <w:r w:rsidR="008A028E" w:rsidRPr="008A028E">
        <w:rPr>
          <w:rFonts w:ascii="Times New Roman" w:eastAsia="Times New Roman" w:hAnsi="Times New Roman" w:cs="Times New Roman"/>
          <w:sz w:val="24"/>
          <w:szCs w:val="24"/>
        </w:rPr>
        <w:t xml:space="preserve"> </w:t>
      </w:r>
      <w:r w:rsidRPr="009D2FA2">
        <w:rPr>
          <w:rStyle w:val="normaltextrun"/>
          <w:rFonts w:ascii="Times New Roman" w:eastAsia="Times New Roman" w:hAnsi="Times New Roman" w:cs="Times New Roman"/>
          <w:sz w:val="24"/>
          <w:szCs w:val="24"/>
        </w:rPr>
        <w:t>iškabinti informacines lenteles prieš patenkant į patalpas ar teritoriją, kurioje vykdomas vaizdo stebėjimas.</w:t>
      </w:r>
    </w:p>
    <w:p w14:paraId="50CAD6D6" w14:textId="66A8D9E4" w:rsidR="003E52FF" w:rsidRPr="009D2FA2" w:rsidRDefault="003E52FF" w:rsidP="6318FC57">
      <w:pPr>
        <w:tabs>
          <w:tab w:val="left" w:pos="469"/>
          <w:tab w:val="left" w:pos="567"/>
        </w:tabs>
        <w:spacing w:after="0" w:line="240" w:lineRule="auto"/>
        <w:ind w:left="360" w:firstLine="491"/>
        <w:jc w:val="both"/>
        <w:rPr>
          <w:rFonts w:ascii="Times New Roman" w:eastAsia="Times New Roman" w:hAnsi="Times New Roman" w:cs="Times New Roman"/>
          <w:sz w:val="24"/>
          <w:szCs w:val="24"/>
        </w:rPr>
      </w:pPr>
    </w:p>
    <w:p w14:paraId="2DB6D771" w14:textId="07426853" w:rsidR="003E52FF" w:rsidRPr="009D2FA2" w:rsidRDefault="003E52FF" w:rsidP="6318FC57">
      <w:pPr>
        <w:tabs>
          <w:tab w:val="left" w:pos="469"/>
          <w:tab w:val="left" w:pos="567"/>
        </w:tabs>
        <w:spacing w:after="0" w:line="240" w:lineRule="auto"/>
        <w:rPr>
          <w:rFonts w:ascii="Times New Roman" w:eastAsia="Times New Roman" w:hAnsi="Times New Roman" w:cs="Times New Roman"/>
          <w:sz w:val="24"/>
          <w:szCs w:val="24"/>
        </w:rPr>
      </w:pPr>
    </w:p>
    <w:p w14:paraId="4D2F5C9B" w14:textId="01E4C98A" w:rsidR="003E52FF" w:rsidRPr="009D2FA2" w:rsidRDefault="003E52FF" w:rsidP="6318FC57">
      <w:pPr>
        <w:tabs>
          <w:tab w:val="left" w:pos="469"/>
          <w:tab w:val="left" w:pos="567"/>
        </w:tabs>
        <w:spacing w:after="0" w:line="240" w:lineRule="auto"/>
        <w:rPr>
          <w:rFonts w:ascii="Times New Roman" w:eastAsia="Times New Roman" w:hAnsi="Times New Roman" w:cs="Times New Roman"/>
          <w:sz w:val="24"/>
          <w:szCs w:val="24"/>
        </w:rPr>
      </w:pPr>
    </w:p>
    <w:p w14:paraId="1C0F1844" w14:textId="065B3C7D" w:rsidR="003E52FF" w:rsidRPr="009D2FA2" w:rsidRDefault="00EDABDD" w:rsidP="6318FC57">
      <w:pPr>
        <w:tabs>
          <w:tab w:val="left" w:pos="469"/>
          <w:tab w:val="left" w:pos="567"/>
        </w:tabs>
        <w:spacing w:after="0" w:line="240" w:lineRule="auto"/>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D</w:t>
      </w:r>
      <w:r w:rsidR="3A2142D6" w:rsidRPr="009D2FA2">
        <w:rPr>
          <w:rFonts w:ascii="Times New Roman" w:eastAsia="Times New Roman" w:hAnsi="Times New Roman" w:cs="Times New Roman"/>
          <w:sz w:val="24"/>
          <w:szCs w:val="24"/>
        </w:rPr>
        <w:t>irektor</w:t>
      </w:r>
      <w:r w:rsidR="00A37284">
        <w:rPr>
          <w:rFonts w:ascii="Times New Roman" w:eastAsia="Times New Roman" w:hAnsi="Times New Roman" w:cs="Times New Roman"/>
          <w:sz w:val="24"/>
          <w:szCs w:val="24"/>
        </w:rPr>
        <w:t>ė</w:t>
      </w:r>
      <w:r w:rsidR="3A2142D6" w:rsidRPr="009D2FA2">
        <w:rPr>
          <w:rFonts w:ascii="Times New Roman" w:eastAsia="Times New Roman" w:hAnsi="Times New Roman" w:cs="Times New Roman"/>
          <w:sz w:val="24"/>
          <w:szCs w:val="24"/>
        </w:rPr>
        <w:t xml:space="preserve">     </w:t>
      </w:r>
      <w:r w:rsidR="350199D9" w:rsidRPr="009D2FA2">
        <w:rPr>
          <w:rFonts w:ascii="Times New Roman" w:eastAsia="Times New Roman" w:hAnsi="Times New Roman" w:cs="Times New Roman"/>
          <w:sz w:val="24"/>
          <w:szCs w:val="24"/>
        </w:rPr>
        <w:t xml:space="preserve">                                                                                                       </w:t>
      </w:r>
      <w:r w:rsidR="00A37284" w:rsidRPr="00A37284">
        <w:rPr>
          <w:rFonts w:ascii="Times New Roman" w:eastAsia="Times New Roman" w:hAnsi="Times New Roman" w:cs="Times New Roman"/>
          <w:sz w:val="24"/>
          <w:szCs w:val="24"/>
        </w:rPr>
        <w:t>Rasa Mašurinienė</w:t>
      </w:r>
    </w:p>
    <w:p w14:paraId="09E39309" w14:textId="676F2737" w:rsidR="008A028E" w:rsidRDefault="008A028E">
      <w:pPr>
        <w:rPr>
          <w:rStyle w:val="normaltextrun"/>
          <w:sz w:val="20"/>
          <w:szCs w:val="20"/>
          <w:shd w:val="clear" w:color="auto" w:fill="FFFFFF"/>
        </w:rPr>
      </w:pPr>
      <w:r>
        <w:rPr>
          <w:rStyle w:val="normaltextrun"/>
          <w:sz w:val="20"/>
          <w:szCs w:val="20"/>
          <w:shd w:val="clear" w:color="auto" w:fill="FFFFFF"/>
        </w:rPr>
        <w:br w:type="page"/>
      </w: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D2FA2" w:rsidRPr="009D2FA2" w14:paraId="33AE43D6" w14:textId="77777777" w:rsidTr="00554761">
        <w:tc>
          <w:tcPr>
            <w:tcW w:w="9498" w:type="dxa"/>
            <w:hideMark/>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512"/>
            </w:tblGrid>
            <w:tr w:rsidR="009D2FA2" w:rsidRPr="009D2FA2" w14:paraId="7E7D6D7F" w14:textId="77777777" w:rsidTr="004A175E">
              <w:tc>
                <w:tcPr>
                  <w:tcW w:w="5760" w:type="dxa"/>
                </w:tcPr>
                <w:p w14:paraId="224284D0"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6CEDEBD6" w14:textId="77777777" w:rsidR="004A175E" w:rsidRPr="009D2FA2" w:rsidRDefault="004A175E" w:rsidP="004A175E">
                  <w:pPr>
                    <w:spacing w:line="276" w:lineRule="auto"/>
                    <w:rPr>
                      <w:rFonts w:ascii="Times New Roman" w:hAnsi="Times New Roman" w:cs="Times New Roman"/>
                      <w:sz w:val="24"/>
                      <w:szCs w:val="24"/>
                    </w:rPr>
                  </w:pPr>
                  <w:r w:rsidRPr="009D2FA2">
                    <w:rPr>
                      <w:rFonts w:ascii="Times New Roman" w:hAnsi="Times New Roman" w:cs="Times New Roman"/>
                      <w:sz w:val="24"/>
                      <w:szCs w:val="24"/>
                    </w:rPr>
                    <w:t>PATVIRTINTA</w:t>
                  </w:r>
                </w:p>
              </w:tc>
            </w:tr>
            <w:tr w:rsidR="009D2FA2" w:rsidRPr="009D2FA2" w14:paraId="14E660C4" w14:textId="77777777" w:rsidTr="004A175E">
              <w:tc>
                <w:tcPr>
                  <w:tcW w:w="5760" w:type="dxa"/>
                </w:tcPr>
                <w:p w14:paraId="2CDE8B9C"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709EBDDB" w14:textId="50DEA1B9" w:rsidR="004A175E" w:rsidRPr="00A37284" w:rsidRDefault="00A37284" w:rsidP="004A175E">
                  <w:pPr>
                    <w:spacing w:line="276" w:lineRule="auto"/>
                    <w:rPr>
                      <w:rFonts w:ascii="Times New Roman" w:hAnsi="Times New Roman" w:cs="Times New Roman"/>
                      <w:sz w:val="24"/>
                      <w:szCs w:val="24"/>
                    </w:rPr>
                  </w:pPr>
                  <w:r w:rsidRPr="00A37284">
                    <w:rPr>
                      <w:rFonts w:ascii="Times New Roman" w:hAnsi="Times New Roman" w:cs="Times New Roman"/>
                      <w:sz w:val="24"/>
                      <w:szCs w:val="24"/>
                    </w:rPr>
                    <w:t>Klaipėdos „Varpo“ gimnazijos</w:t>
                  </w:r>
                  <w:r w:rsidR="004A175E" w:rsidRPr="00A37284">
                    <w:rPr>
                      <w:rFonts w:ascii="Times New Roman" w:hAnsi="Times New Roman" w:cs="Times New Roman"/>
                      <w:sz w:val="24"/>
                      <w:szCs w:val="24"/>
                    </w:rPr>
                    <w:t xml:space="preserve"> direktoriaus</w:t>
                  </w:r>
                </w:p>
              </w:tc>
            </w:tr>
            <w:tr w:rsidR="009D2FA2" w:rsidRPr="009D2FA2" w14:paraId="28DE430D" w14:textId="77777777" w:rsidTr="004A175E">
              <w:tc>
                <w:tcPr>
                  <w:tcW w:w="5760" w:type="dxa"/>
                </w:tcPr>
                <w:p w14:paraId="651AE963"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54785EEB" w14:textId="7130AE4E" w:rsidR="004A175E" w:rsidRPr="009D2FA2" w:rsidRDefault="004A175E" w:rsidP="004A175E">
                  <w:pPr>
                    <w:spacing w:line="276" w:lineRule="auto"/>
                    <w:rPr>
                      <w:rFonts w:ascii="Times New Roman" w:hAnsi="Times New Roman" w:cs="Times New Roman"/>
                      <w:sz w:val="24"/>
                      <w:szCs w:val="24"/>
                    </w:rPr>
                  </w:pPr>
                  <w:r w:rsidRPr="009D2FA2">
                    <w:rPr>
                      <w:rFonts w:ascii="Times New Roman" w:hAnsi="Times New Roman" w:cs="Times New Roman"/>
                      <w:sz w:val="24"/>
                      <w:szCs w:val="24"/>
                    </w:rPr>
                    <w:t>20</w:t>
                  </w:r>
                  <w:r w:rsidRPr="009D2FA2">
                    <w:rPr>
                      <w:rFonts w:ascii="Times New Roman" w:hAnsi="Times New Roman" w:cs="Times New Roman"/>
                      <w:sz w:val="24"/>
                      <w:szCs w:val="24"/>
                      <w:lang w:val="en-US"/>
                    </w:rPr>
                    <w:t>2</w:t>
                  </w:r>
                  <w:r w:rsidR="008A028E">
                    <w:rPr>
                      <w:rFonts w:ascii="Times New Roman" w:hAnsi="Times New Roman" w:cs="Times New Roman"/>
                      <w:sz w:val="24"/>
                      <w:szCs w:val="24"/>
                      <w:lang w:val="en-US"/>
                    </w:rPr>
                    <w:t>3</w:t>
                  </w:r>
                  <w:r w:rsidRPr="009D2FA2">
                    <w:rPr>
                      <w:rFonts w:ascii="Times New Roman" w:hAnsi="Times New Roman" w:cs="Times New Roman"/>
                      <w:sz w:val="24"/>
                      <w:szCs w:val="24"/>
                    </w:rPr>
                    <w:t xml:space="preserve"> m. </w:t>
                  </w:r>
                  <w:r w:rsidR="00146EE8">
                    <w:rPr>
                      <w:rFonts w:ascii="Times New Roman" w:hAnsi="Times New Roman" w:cs="Times New Roman"/>
                      <w:sz w:val="24"/>
                      <w:szCs w:val="24"/>
                    </w:rPr>
                    <w:t xml:space="preserve">gegužės </w:t>
                  </w:r>
                  <w:r w:rsidR="000E7D1B">
                    <w:rPr>
                      <w:rFonts w:ascii="Times New Roman" w:hAnsi="Times New Roman" w:cs="Times New Roman"/>
                      <w:sz w:val="24"/>
                      <w:szCs w:val="24"/>
                    </w:rPr>
                    <w:t>22 d</w:t>
                  </w:r>
                  <w:r w:rsidRPr="009D2FA2">
                    <w:rPr>
                      <w:rFonts w:ascii="Times New Roman" w:hAnsi="Times New Roman" w:cs="Times New Roman"/>
                      <w:sz w:val="24"/>
                      <w:szCs w:val="24"/>
                    </w:rPr>
                    <w:t>.</w:t>
                  </w:r>
                </w:p>
              </w:tc>
            </w:tr>
            <w:tr w:rsidR="009D2FA2" w:rsidRPr="009D2FA2" w14:paraId="5041FFC4" w14:textId="77777777" w:rsidTr="004A175E">
              <w:tc>
                <w:tcPr>
                  <w:tcW w:w="5760" w:type="dxa"/>
                </w:tcPr>
                <w:p w14:paraId="71BF0FDA"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49D01EFF" w14:textId="3ACB4FC5" w:rsidR="004A175E" w:rsidRPr="009D2FA2" w:rsidRDefault="004A175E" w:rsidP="004A175E">
                  <w:pPr>
                    <w:spacing w:line="276" w:lineRule="auto"/>
                    <w:rPr>
                      <w:rFonts w:ascii="Times New Roman" w:hAnsi="Times New Roman" w:cs="Times New Roman"/>
                      <w:sz w:val="24"/>
                      <w:szCs w:val="24"/>
                    </w:rPr>
                  </w:pPr>
                  <w:r w:rsidRPr="009D2FA2">
                    <w:rPr>
                      <w:rFonts w:ascii="Times New Roman" w:hAnsi="Times New Roman" w:cs="Times New Roman"/>
                      <w:sz w:val="24"/>
                      <w:szCs w:val="24"/>
                    </w:rPr>
                    <w:t>įsakymu Nr.</w:t>
                  </w:r>
                  <w:r w:rsidR="000E7D1B">
                    <w:rPr>
                      <w:rFonts w:ascii="Times New Roman" w:hAnsi="Times New Roman" w:cs="Times New Roman"/>
                      <w:sz w:val="24"/>
                      <w:szCs w:val="24"/>
                    </w:rPr>
                    <w:t>V-</w:t>
                  </w:r>
                  <w:r w:rsidR="00F15DB9">
                    <w:rPr>
                      <w:rFonts w:ascii="Times New Roman" w:hAnsi="Times New Roman" w:cs="Times New Roman"/>
                      <w:sz w:val="24"/>
                      <w:szCs w:val="24"/>
                    </w:rPr>
                    <w:t>42</w:t>
                  </w:r>
                </w:p>
              </w:tc>
            </w:tr>
          </w:tbl>
          <w:p w14:paraId="590F1BE7" w14:textId="77777777" w:rsidR="00554761" w:rsidRPr="009D2FA2" w:rsidRDefault="00554761">
            <w:pPr>
              <w:spacing w:line="276" w:lineRule="auto"/>
              <w:rPr>
                <w:rFonts w:ascii="Times New Roman" w:eastAsia="Times New Roman" w:hAnsi="Times New Roman" w:cs="Times New Roman"/>
                <w:sz w:val="24"/>
                <w:szCs w:val="24"/>
                <w:lang w:eastAsia="zh-CN"/>
              </w:rPr>
            </w:pPr>
          </w:p>
        </w:tc>
      </w:tr>
    </w:tbl>
    <w:p w14:paraId="636ECABE" w14:textId="77777777" w:rsidR="00A9449E" w:rsidRDefault="00A9449E"/>
    <w:p w14:paraId="6C970500" w14:textId="77777777" w:rsidR="00F41A37" w:rsidRPr="009D2FA2" w:rsidRDefault="00F41A37"/>
    <w:p w14:paraId="6D2FD571" w14:textId="1D6B27F7" w:rsidR="000A2D92" w:rsidRPr="00A37284" w:rsidRDefault="00A37284" w:rsidP="004A175E">
      <w:pPr>
        <w:spacing w:after="0"/>
        <w:jc w:val="center"/>
        <w:rPr>
          <w:rFonts w:ascii="Times New Roman" w:hAnsi="Times New Roman" w:cs="Times New Roman"/>
          <w:b/>
          <w:bCs/>
          <w:sz w:val="24"/>
          <w:szCs w:val="24"/>
        </w:rPr>
      </w:pPr>
      <w:r w:rsidRPr="00A37284">
        <w:rPr>
          <w:rFonts w:ascii="Times New Roman" w:hAnsi="Times New Roman" w:cs="Times New Roman"/>
          <w:b/>
          <w:bCs/>
          <w:sz w:val="24"/>
          <w:szCs w:val="24"/>
        </w:rPr>
        <w:t>KLAIPĖDOS „VARPO“ GIMNAZIJA</w:t>
      </w:r>
    </w:p>
    <w:p w14:paraId="07CE8BFE" w14:textId="65B85F60" w:rsidR="003E52FF" w:rsidRPr="00A37284" w:rsidRDefault="5FEB1C04" w:rsidP="004A175E">
      <w:pPr>
        <w:spacing w:after="0"/>
        <w:jc w:val="center"/>
        <w:rPr>
          <w:rFonts w:ascii="Times New Roman" w:hAnsi="Times New Roman" w:cs="Times New Roman"/>
          <w:b/>
          <w:bCs/>
          <w:sz w:val="24"/>
          <w:szCs w:val="24"/>
        </w:rPr>
      </w:pPr>
      <w:r w:rsidRPr="00A37284">
        <w:rPr>
          <w:rFonts w:ascii="Times New Roman" w:hAnsi="Times New Roman" w:cs="Times New Roman"/>
          <w:b/>
          <w:bCs/>
          <w:sz w:val="24"/>
          <w:szCs w:val="24"/>
        </w:rPr>
        <w:t>VAIZDO DUOMENŲ TVARKYMO TAISYKLĖS</w:t>
      </w:r>
    </w:p>
    <w:p w14:paraId="59ED385C" w14:textId="77777777" w:rsidR="004A175E" w:rsidRPr="00A37284" w:rsidRDefault="004A175E" w:rsidP="004A175E">
      <w:pPr>
        <w:spacing w:after="0"/>
        <w:jc w:val="center"/>
        <w:rPr>
          <w:rFonts w:ascii="Times New Roman" w:hAnsi="Times New Roman" w:cs="Times New Roman"/>
          <w:b/>
          <w:bCs/>
          <w:sz w:val="24"/>
          <w:szCs w:val="24"/>
        </w:rPr>
      </w:pPr>
    </w:p>
    <w:p w14:paraId="636ECAC1" w14:textId="77777777" w:rsidR="00A9449E" w:rsidRPr="00A37284" w:rsidRDefault="00A9449E" w:rsidP="004A175E">
      <w:pPr>
        <w:spacing w:after="0" w:line="240" w:lineRule="auto"/>
        <w:jc w:val="center"/>
        <w:rPr>
          <w:rFonts w:ascii="Times New Roman" w:hAnsi="Times New Roman" w:cs="Times New Roman"/>
          <w:b/>
          <w:sz w:val="24"/>
          <w:szCs w:val="24"/>
        </w:rPr>
      </w:pPr>
      <w:r w:rsidRPr="00A37284">
        <w:rPr>
          <w:rFonts w:ascii="Times New Roman" w:hAnsi="Times New Roman" w:cs="Times New Roman"/>
          <w:b/>
          <w:sz w:val="24"/>
          <w:szCs w:val="24"/>
        </w:rPr>
        <w:t xml:space="preserve">I SKYRIUS </w:t>
      </w:r>
    </w:p>
    <w:p w14:paraId="636ECAC2" w14:textId="77777777" w:rsidR="00A9449E" w:rsidRPr="00A37284" w:rsidRDefault="00A9449E" w:rsidP="00A9449E">
      <w:pPr>
        <w:spacing w:after="0" w:line="240" w:lineRule="auto"/>
        <w:jc w:val="center"/>
        <w:rPr>
          <w:rFonts w:ascii="Times New Roman" w:hAnsi="Times New Roman" w:cs="Times New Roman"/>
          <w:b/>
          <w:sz w:val="24"/>
          <w:szCs w:val="24"/>
        </w:rPr>
      </w:pPr>
      <w:r w:rsidRPr="00A37284">
        <w:rPr>
          <w:rFonts w:ascii="Times New Roman" w:hAnsi="Times New Roman" w:cs="Times New Roman"/>
          <w:b/>
          <w:sz w:val="24"/>
          <w:szCs w:val="24"/>
        </w:rPr>
        <w:t>BENDROSIOS NUOSTATOS</w:t>
      </w:r>
    </w:p>
    <w:p w14:paraId="636ECAC3" w14:textId="77777777" w:rsidR="00A9449E" w:rsidRPr="00A37284" w:rsidRDefault="00A9449E" w:rsidP="00A9449E">
      <w:pPr>
        <w:spacing w:after="0" w:line="240" w:lineRule="auto"/>
        <w:rPr>
          <w:rFonts w:ascii="Times New Roman" w:hAnsi="Times New Roman" w:cs="Times New Roman"/>
          <w:b/>
          <w:sz w:val="24"/>
          <w:szCs w:val="24"/>
        </w:rPr>
      </w:pPr>
    </w:p>
    <w:p w14:paraId="636ECAC5" w14:textId="5D4E04AB" w:rsidR="00AB20FE" w:rsidRPr="00A37284" w:rsidRDefault="5FEB1C04" w:rsidP="001316CC">
      <w:pPr>
        <w:spacing w:after="120" w:line="240" w:lineRule="auto"/>
        <w:ind w:firstLine="562"/>
        <w:jc w:val="both"/>
        <w:rPr>
          <w:rFonts w:ascii="Times New Roman" w:hAnsi="Times New Roman" w:cs="Times New Roman"/>
          <w:sz w:val="24"/>
          <w:szCs w:val="24"/>
        </w:rPr>
      </w:pPr>
      <w:r w:rsidRPr="00A37284">
        <w:rPr>
          <w:rFonts w:ascii="Times New Roman" w:hAnsi="Times New Roman" w:cs="Times New Roman"/>
          <w:sz w:val="24"/>
          <w:szCs w:val="24"/>
        </w:rPr>
        <w:t xml:space="preserve">1. Vaizdo duomenų tvarkymo taisyklės (toliau – Taisyklės) nustato </w:t>
      </w:r>
      <w:r w:rsidR="00A37284" w:rsidRPr="00A37284">
        <w:rPr>
          <w:rFonts w:ascii="Times New Roman" w:eastAsia="Times New Roman" w:hAnsi="Times New Roman" w:cs="Times New Roman"/>
          <w:sz w:val="24"/>
          <w:szCs w:val="24"/>
        </w:rPr>
        <w:t>Klaipėdos „Varpo“ gimnazijos</w:t>
      </w:r>
      <w:r w:rsidR="000A2D92" w:rsidRPr="00A37284">
        <w:rPr>
          <w:rFonts w:ascii="Times New Roman" w:eastAsia="Times New Roman" w:hAnsi="Times New Roman" w:cs="Times New Roman"/>
          <w:sz w:val="24"/>
          <w:szCs w:val="24"/>
        </w:rPr>
        <w:t xml:space="preserve"> </w:t>
      </w:r>
      <w:r w:rsidR="009A3025" w:rsidRPr="00A37284">
        <w:rPr>
          <w:rFonts w:ascii="Times New Roman" w:hAnsi="Times New Roman" w:cs="Times New Roman"/>
          <w:sz w:val="24"/>
          <w:szCs w:val="24"/>
        </w:rPr>
        <w:t xml:space="preserve">(toliau - </w:t>
      </w:r>
      <w:r w:rsidR="00132B1E" w:rsidRPr="00A37284">
        <w:rPr>
          <w:rFonts w:ascii="Times New Roman" w:hAnsi="Times New Roman" w:cs="Times New Roman"/>
          <w:sz w:val="24"/>
          <w:szCs w:val="24"/>
        </w:rPr>
        <w:t>Įstaiga</w:t>
      </w:r>
      <w:r w:rsidR="009A3025" w:rsidRPr="00A37284">
        <w:rPr>
          <w:rFonts w:ascii="Times New Roman" w:hAnsi="Times New Roman" w:cs="Times New Roman"/>
          <w:sz w:val="24"/>
          <w:szCs w:val="24"/>
        </w:rPr>
        <w:t>)</w:t>
      </w:r>
      <w:r w:rsidRPr="00A37284">
        <w:rPr>
          <w:rFonts w:ascii="Times New Roman" w:hAnsi="Times New Roman" w:cs="Times New Roman"/>
          <w:sz w:val="24"/>
          <w:szCs w:val="24"/>
        </w:rPr>
        <w:t>, vidaus patalpų, lauko teritorijos stebėjimo, vaizdo įrašymo, saugojimo ir naudojimo tvarką.</w:t>
      </w:r>
    </w:p>
    <w:p w14:paraId="636ECAC6" w14:textId="1E7A4409" w:rsidR="00A9449E" w:rsidRPr="00A37284" w:rsidRDefault="5FEB1C04" w:rsidP="001316CC">
      <w:pPr>
        <w:spacing w:after="120" w:line="240" w:lineRule="auto"/>
        <w:ind w:firstLine="562"/>
        <w:jc w:val="both"/>
        <w:rPr>
          <w:rFonts w:ascii="Times New Roman" w:hAnsi="Times New Roman" w:cs="Times New Roman"/>
          <w:sz w:val="24"/>
          <w:szCs w:val="24"/>
        </w:rPr>
      </w:pPr>
      <w:r w:rsidRPr="00A37284">
        <w:rPr>
          <w:rFonts w:ascii="Times New Roman" w:hAnsi="Times New Roman" w:cs="Times New Roman"/>
          <w:sz w:val="24"/>
          <w:szCs w:val="24"/>
        </w:rPr>
        <w:t>2. Taisyklės parengtos užtikrinant 2016 m. balandžio 27 d. Europos Parlamento ir Tarybos reglamento (ES) 2016/679 dėl fizinių asmenų apsaugos tvarkant asmens duomenis ir dėl laisvo tokių duomenų judėjimo ir kuriuo panaikinama Direktyva 95/46/EB (toliau – Reglamentas (ES) 2016/679), Lietuvos Respublikos asmens duomenų teisinės apsaugos įstatymo (toliau – ADTAĮ), kitų įstatymų ir teisės aktų, reglamentuojančių asmens duomenų tvarkymą nuostatų įgyvendinimą.</w:t>
      </w:r>
    </w:p>
    <w:p w14:paraId="1610D67B" w14:textId="1FE8F95A" w:rsidR="003E52FF" w:rsidRPr="00A37284" w:rsidRDefault="517C4801" w:rsidP="00E749A9">
      <w:pPr>
        <w:spacing w:after="0" w:line="240" w:lineRule="auto"/>
        <w:ind w:firstLine="567"/>
        <w:jc w:val="both"/>
        <w:rPr>
          <w:rFonts w:ascii="Times New Roman" w:hAnsi="Times New Roman" w:cs="Times New Roman"/>
          <w:sz w:val="24"/>
          <w:szCs w:val="24"/>
        </w:rPr>
      </w:pPr>
      <w:r w:rsidRPr="00A37284">
        <w:rPr>
          <w:rFonts w:ascii="Times New Roman" w:eastAsia="Times New Roman" w:hAnsi="Times New Roman" w:cs="Times New Roman"/>
          <w:sz w:val="24"/>
          <w:szCs w:val="24"/>
        </w:rPr>
        <w:t>3. Pagrindinės šiose Taisyklėse vartojamos sąvokos:</w:t>
      </w:r>
    </w:p>
    <w:p w14:paraId="636ECACD" w14:textId="338854DA" w:rsidR="00AB20FE" w:rsidRPr="00A37284" w:rsidRDefault="003E52FF" w:rsidP="00E749A9">
      <w:pPr>
        <w:spacing w:after="0" w:line="240" w:lineRule="auto"/>
        <w:ind w:firstLine="567"/>
        <w:jc w:val="both"/>
        <w:rPr>
          <w:rFonts w:ascii="Times New Roman" w:hAnsi="Times New Roman" w:cs="Times New Roman"/>
          <w:sz w:val="24"/>
          <w:szCs w:val="24"/>
        </w:rPr>
      </w:pPr>
      <w:r w:rsidRPr="00A37284">
        <w:rPr>
          <w:rFonts w:ascii="Times New Roman" w:eastAsia="Times New Roman" w:hAnsi="Times New Roman" w:cs="Times New Roman"/>
          <w:sz w:val="24"/>
          <w:szCs w:val="24"/>
          <w:lang w:eastAsia="lt-LT"/>
        </w:rPr>
        <w:t>3.1.</w:t>
      </w:r>
      <w:r w:rsidRPr="00A37284">
        <w:rPr>
          <w:rFonts w:ascii="Times New Roman" w:eastAsia="Times New Roman" w:hAnsi="Times New Roman" w:cs="Times New Roman"/>
          <w:b/>
          <w:bCs/>
          <w:sz w:val="24"/>
          <w:szCs w:val="24"/>
          <w:lang w:eastAsia="lt-LT"/>
        </w:rPr>
        <w:t xml:space="preserve"> </w:t>
      </w:r>
      <w:r w:rsidR="00AB20FE" w:rsidRPr="00A37284">
        <w:rPr>
          <w:rFonts w:ascii="Times New Roman" w:eastAsia="Times New Roman" w:hAnsi="Times New Roman" w:cs="Times New Roman"/>
          <w:b/>
          <w:bCs/>
          <w:sz w:val="24"/>
          <w:szCs w:val="24"/>
          <w:lang w:eastAsia="lt-LT"/>
        </w:rPr>
        <w:t>Darbuotojas</w:t>
      </w:r>
      <w:r w:rsidRPr="00A37284">
        <w:rPr>
          <w:rFonts w:ascii="Times New Roman" w:eastAsia="Times New Roman" w:hAnsi="Times New Roman" w:cs="Times New Roman"/>
          <w:b/>
          <w:bCs/>
          <w:sz w:val="24"/>
          <w:szCs w:val="24"/>
          <w:lang w:eastAsia="lt-LT"/>
        </w:rPr>
        <w:t xml:space="preserve"> </w:t>
      </w:r>
      <w:r w:rsidRPr="00A37284">
        <w:rPr>
          <w:rFonts w:ascii="Times New Roman" w:hAnsi="Times New Roman" w:cs="Times New Roman"/>
          <w:sz w:val="24"/>
          <w:szCs w:val="24"/>
        </w:rPr>
        <w:t xml:space="preserve"> - fizinis asmuo, įsipareigojęs atlygintinai atlikti darbo funkciją pagal darbo sutartį su darbdaviu. </w:t>
      </w:r>
    </w:p>
    <w:p w14:paraId="102BF867" w14:textId="1D294493" w:rsidR="00E749A9" w:rsidRPr="00A37284" w:rsidRDefault="00E749A9" w:rsidP="00E749A9">
      <w:pPr>
        <w:shd w:val="clear" w:color="auto" w:fill="FFFFFF"/>
        <w:tabs>
          <w:tab w:val="left" w:pos="1418"/>
        </w:tabs>
        <w:spacing w:after="0" w:line="240" w:lineRule="auto"/>
        <w:ind w:firstLine="562"/>
        <w:jc w:val="both"/>
        <w:rPr>
          <w:rFonts w:ascii="Times New Roman" w:eastAsia="Times New Roman" w:hAnsi="Times New Roman" w:cs="Times New Roman"/>
          <w:sz w:val="24"/>
          <w:szCs w:val="24"/>
          <w:lang w:eastAsia="lt-LT"/>
        </w:rPr>
      </w:pPr>
      <w:r w:rsidRPr="00A37284">
        <w:rPr>
          <w:rFonts w:ascii="Times New Roman" w:hAnsi="Times New Roman" w:cs="Times New Roman"/>
          <w:sz w:val="24"/>
          <w:szCs w:val="24"/>
        </w:rPr>
        <w:t xml:space="preserve">3.2. </w:t>
      </w:r>
      <w:r w:rsidRPr="00A37284">
        <w:rPr>
          <w:rFonts w:ascii="Times New Roman" w:eastAsia="Times New Roman" w:hAnsi="Times New Roman" w:cs="Times New Roman"/>
          <w:b/>
          <w:sz w:val="24"/>
          <w:szCs w:val="24"/>
          <w:lang w:eastAsia="lt-LT"/>
        </w:rPr>
        <w:t>Duomenų subjektas</w:t>
      </w:r>
      <w:r w:rsidRPr="00A37284">
        <w:rPr>
          <w:rFonts w:ascii="Times New Roman" w:eastAsia="Times New Roman" w:hAnsi="Times New Roman" w:cs="Times New Roman"/>
          <w:sz w:val="24"/>
          <w:szCs w:val="24"/>
          <w:lang w:eastAsia="lt-LT"/>
        </w:rPr>
        <w:t xml:space="preserve"> reiškia fizinį asmenį, kurio Vaizdo duomenis Įstaiga tvarko, vykdydama Vaizdo stebėjimą. Duomenų subjektu yra Įstaigos Darbuotojas (taip pat potencialus), moksleiviai, tėvai (globėjai), paslaugų tiekėjai (fiziniai asmenys) taip pat kiti asmenys, kurie apsilanko stebimoje teritorijoje;</w:t>
      </w:r>
    </w:p>
    <w:p w14:paraId="636ECACE" w14:textId="2A0233EF" w:rsidR="005A77B0" w:rsidRPr="009D2FA2" w:rsidRDefault="003E52FF" w:rsidP="00E749A9">
      <w:pPr>
        <w:spacing w:after="0" w:line="240" w:lineRule="auto"/>
        <w:ind w:firstLine="562"/>
        <w:jc w:val="both"/>
        <w:rPr>
          <w:rFonts w:ascii="Times New Roman" w:eastAsia="Times New Roman" w:hAnsi="Times New Roman" w:cs="Times New Roman"/>
          <w:sz w:val="24"/>
          <w:szCs w:val="24"/>
          <w:lang w:eastAsia="lt-LT"/>
        </w:rPr>
      </w:pPr>
      <w:r w:rsidRPr="00A37284">
        <w:rPr>
          <w:rFonts w:ascii="Times New Roman" w:hAnsi="Times New Roman" w:cs="Times New Roman"/>
          <w:sz w:val="24"/>
          <w:szCs w:val="24"/>
          <w:lang w:eastAsia="lt-LT"/>
        </w:rPr>
        <w:t xml:space="preserve">3.2. </w:t>
      </w:r>
      <w:r w:rsidR="00AB20FE" w:rsidRPr="00A37284">
        <w:rPr>
          <w:rFonts w:ascii="Times New Roman" w:eastAsia="Times New Roman" w:hAnsi="Times New Roman" w:cs="Times New Roman"/>
          <w:b/>
          <w:bCs/>
          <w:sz w:val="24"/>
          <w:szCs w:val="24"/>
          <w:lang w:eastAsia="lt-LT"/>
        </w:rPr>
        <w:t xml:space="preserve">Duomenų </w:t>
      </w:r>
      <w:r w:rsidRPr="00A37284">
        <w:rPr>
          <w:rFonts w:ascii="Times New Roman" w:eastAsia="Times New Roman" w:hAnsi="Times New Roman" w:cs="Times New Roman"/>
          <w:b/>
          <w:bCs/>
          <w:sz w:val="24"/>
          <w:szCs w:val="24"/>
          <w:lang w:eastAsia="lt-LT"/>
        </w:rPr>
        <w:t xml:space="preserve">valdytojas – </w:t>
      </w:r>
      <w:r w:rsidR="00A37284" w:rsidRPr="00A37284">
        <w:rPr>
          <w:rFonts w:ascii="Times New Roman" w:eastAsia="Times New Roman" w:hAnsi="Times New Roman" w:cs="Times New Roman"/>
          <w:sz w:val="24"/>
          <w:szCs w:val="24"/>
        </w:rPr>
        <w:t>Klaipėdos „Varpo“ gimnazija</w:t>
      </w:r>
      <w:r w:rsidRPr="00A37284">
        <w:rPr>
          <w:rFonts w:ascii="Times New Roman" w:eastAsia="Times New Roman" w:hAnsi="Times New Roman" w:cs="Times New Roman"/>
          <w:sz w:val="24"/>
          <w:szCs w:val="24"/>
          <w:lang w:eastAsia="lt-LT"/>
        </w:rPr>
        <w:t>, juridinio asmens kodas</w:t>
      </w:r>
      <w:r w:rsidR="00F915FC" w:rsidRPr="00A37284">
        <w:rPr>
          <w:rFonts w:ascii="Times New Roman" w:eastAsia="Times New Roman" w:hAnsi="Times New Roman" w:cs="Times New Roman"/>
          <w:sz w:val="24"/>
          <w:szCs w:val="24"/>
          <w:lang w:eastAsia="lt-LT"/>
        </w:rPr>
        <w:t xml:space="preserve"> </w:t>
      </w:r>
      <w:r w:rsidR="00A37284" w:rsidRPr="00A37284">
        <w:rPr>
          <w:rFonts w:ascii="Times New Roman" w:eastAsia="Times New Roman" w:hAnsi="Times New Roman" w:cs="Times New Roman"/>
          <w:sz w:val="24"/>
          <w:szCs w:val="24"/>
          <w:lang w:eastAsia="lt-LT"/>
        </w:rPr>
        <w:t>190451324</w:t>
      </w:r>
      <w:r w:rsidRPr="00A37284">
        <w:rPr>
          <w:rFonts w:ascii="Times New Roman" w:eastAsia="Times New Roman" w:hAnsi="Times New Roman" w:cs="Times New Roman"/>
          <w:sz w:val="24"/>
          <w:szCs w:val="24"/>
          <w:lang w:eastAsia="lt-LT"/>
        </w:rPr>
        <w:t>, adresa</w:t>
      </w:r>
      <w:r w:rsidR="00F915FC" w:rsidRPr="00A37284">
        <w:rPr>
          <w:rFonts w:ascii="Times New Roman" w:eastAsia="Times New Roman" w:hAnsi="Times New Roman" w:cs="Times New Roman"/>
          <w:sz w:val="24"/>
          <w:szCs w:val="24"/>
          <w:lang w:eastAsia="lt-LT"/>
        </w:rPr>
        <w:t xml:space="preserve">s </w:t>
      </w:r>
      <w:r w:rsidR="00A37284" w:rsidRPr="00A37284">
        <w:rPr>
          <w:rFonts w:ascii="Times New Roman" w:eastAsia="Times New Roman" w:hAnsi="Times New Roman" w:cs="Times New Roman"/>
          <w:sz w:val="24"/>
          <w:szCs w:val="24"/>
          <w:lang w:eastAsia="lt-LT"/>
        </w:rPr>
        <w:t>Budelkiemio g. 7</w:t>
      </w:r>
      <w:r w:rsidR="00F915FC" w:rsidRPr="00A37284">
        <w:rPr>
          <w:rFonts w:ascii="Times New Roman" w:eastAsia="Times New Roman" w:hAnsi="Times New Roman" w:cs="Times New Roman"/>
          <w:sz w:val="24"/>
          <w:szCs w:val="24"/>
          <w:lang w:eastAsia="lt-LT"/>
        </w:rPr>
        <w:t>, Klaipėda</w:t>
      </w:r>
      <w:r w:rsidR="00D257A3" w:rsidRPr="00A37284">
        <w:rPr>
          <w:rFonts w:ascii="Times New Roman" w:eastAsia="Times New Roman" w:hAnsi="Times New Roman" w:cs="Times New Roman"/>
          <w:sz w:val="24"/>
          <w:szCs w:val="24"/>
          <w:lang w:eastAsia="lt-LT"/>
        </w:rPr>
        <w:t>.</w:t>
      </w:r>
    </w:p>
    <w:p w14:paraId="21AA0EA3" w14:textId="27EBD765" w:rsidR="004946AD" w:rsidRPr="009D2FA2" w:rsidRDefault="004946AD" w:rsidP="00E749A9">
      <w:pPr>
        <w:tabs>
          <w:tab w:val="left" w:pos="505"/>
        </w:tabs>
        <w:spacing w:after="0" w:line="240" w:lineRule="auto"/>
        <w:ind w:firstLine="562"/>
        <w:jc w:val="both"/>
        <w:rPr>
          <w:b/>
          <w:bCs/>
        </w:rPr>
      </w:pPr>
      <w:r w:rsidRPr="009D2FA2">
        <w:rPr>
          <w:rFonts w:ascii="Times New Roman" w:eastAsia="Times New Roman" w:hAnsi="Times New Roman" w:cs="Times New Roman"/>
          <w:sz w:val="24"/>
          <w:szCs w:val="24"/>
          <w:lang w:eastAsia="lt-LT"/>
        </w:rPr>
        <w:t>3.3.</w:t>
      </w:r>
      <w:r w:rsidRPr="009D2FA2">
        <w:rPr>
          <w:rFonts w:ascii="Times New Roman" w:eastAsia="Times New Roman" w:hAnsi="Times New Roman" w:cs="Times New Roman"/>
          <w:b/>
          <w:bCs/>
          <w:sz w:val="24"/>
          <w:szCs w:val="24"/>
          <w:lang w:eastAsia="lt-LT"/>
        </w:rPr>
        <w:t xml:space="preserve"> </w:t>
      </w:r>
      <w:r w:rsidRPr="009D2FA2">
        <w:rPr>
          <w:rFonts w:ascii="Times New Roman" w:hAnsi="Times New Roman" w:cs="Times New Roman"/>
          <w:b/>
          <w:bCs/>
          <w:sz w:val="24"/>
          <w:szCs w:val="24"/>
        </w:rPr>
        <w:t xml:space="preserve">Vaizdo įranga - </w:t>
      </w:r>
      <w:r w:rsidRPr="009D2FA2">
        <w:rPr>
          <w:rStyle w:val="BodytextBold"/>
          <w:rFonts w:eastAsiaTheme="minorEastAsia"/>
          <w:b w:val="0"/>
          <w:bCs w:val="0"/>
          <w:color w:val="auto"/>
          <w:spacing w:val="0"/>
          <w:sz w:val="24"/>
          <w:szCs w:val="24"/>
        </w:rPr>
        <w:t>vaizdo stebėjimo ir įrašymo techninė ir programinė įranga</w:t>
      </w:r>
      <w:r w:rsidRPr="009D2FA2">
        <w:rPr>
          <w:rStyle w:val="BodytextBold"/>
          <w:rFonts w:eastAsiaTheme="minorEastAsia"/>
          <w:color w:val="auto"/>
          <w:spacing w:val="0"/>
          <w:sz w:val="24"/>
          <w:szCs w:val="24"/>
        </w:rPr>
        <w:t>;</w:t>
      </w:r>
      <w:r w:rsidRPr="009D2FA2">
        <w:rPr>
          <w:b/>
          <w:bCs/>
        </w:rPr>
        <w:t xml:space="preserve"> </w:t>
      </w:r>
    </w:p>
    <w:p w14:paraId="636ECACF" w14:textId="05F637D1" w:rsidR="00AB20FE" w:rsidRPr="009D2FA2" w:rsidRDefault="517C4801" w:rsidP="00E749A9">
      <w:pPr>
        <w:spacing w:after="0" w:line="240" w:lineRule="auto"/>
        <w:ind w:firstLine="562"/>
        <w:jc w:val="both"/>
        <w:rPr>
          <w:rFonts w:ascii="Times New Roman" w:eastAsia="Times New Roman" w:hAnsi="Times New Roman" w:cs="Times New Roman"/>
          <w:b/>
          <w:bCs/>
          <w:sz w:val="24"/>
          <w:szCs w:val="24"/>
          <w:lang w:eastAsia="lt-LT"/>
        </w:rPr>
      </w:pPr>
      <w:r w:rsidRPr="009D2FA2">
        <w:rPr>
          <w:rFonts w:ascii="Times New Roman" w:eastAsia="Times New Roman" w:hAnsi="Times New Roman" w:cs="Times New Roman"/>
          <w:sz w:val="24"/>
          <w:szCs w:val="24"/>
          <w:lang w:eastAsia="lt-LT"/>
        </w:rPr>
        <w:t>3.3.</w:t>
      </w:r>
      <w:r w:rsidRPr="009D2FA2">
        <w:rPr>
          <w:rFonts w:ascii="Times New Roman" w:eastAsia="Times New Roman" w:hAnsi="Times New Roman" w:cs="Times New Roman"/>
          <w:b/>
          <w:bCs/>
          <w:sz w:val="24"/>
          <w:szCs w:val="24"/>
          <w:lang w:eastAsia="lt-LT"/>
        </w:rPr>
        <w:t xml:space="preserve"> Vaizdo įrašas - </w:t>
      </w:r>
      <w:r w:rsidRPr="009D2FA2">
        <w:rPr>
          <w:rFonts w:ascii="Times New Roman" w:hAnsi="Times New Roman" w:cs="Times New Roman"/>
          <w:sz w:val="24"/>
          <w:szCs w:val="24"/>
        </w:rPr>
        <w:t>vaizdo kameromis užfiksuotas vaizdas.</w:t>
      </w:r>
    </w:p>
    <w:p w14:paraId="43BCF1D1" w14:textId="74F6D275" w:rsidR="004946AD" w:rsidRPr="009D2FA2" w:rsidRDefault="00AC3D50" w:rsidP="00E749A9">
      <w:pPr>
        <w:spacing w:after="0" w:line="240" w:lineRule="auto"/>
        <w:ind w:firstLine="562"/>
        <w:jc w:val="both"/>
        <w:rPr>
          <w:rFonts w:ascii="Times New Roman" w:hAnsi="Times New Roman" w:cs="Times New Roman"/>
          <w:sz w:val="24"/>
          <w:szCs w:val="24"/>
        </w:rPr>
      </w:pPr>
      <w:r w:rsidRPr="009D2FA2">
        <w:rPr>
          <w:rFonts w:ascii="Times New Roman" w:eastAsia="Times New Roman" w:hAnsi="Times New Roman" w:cs="Times New Roman"/>
          <w:sz w:val="24"/>
          <w:szCs w:val="24"/>
          <w:lang w:eastAsia="lt-LT"/>
        </w:rPr>
        <w:t>3.4.</w:t>
      </w:r>
      <w:r w:rsidRPr="009D2FA2">
        <w:rPr>
          <w:rFonts w:ascii="Times New Roman" w:eastAsia="Times New Roman" w:hAnsi="Times New Roman" w:cs="Times New Roman"/>
          <w:b/>
          <w:bCs/>
          <w:sz w:val="24"/>
          <w:szCs w:val="24"/>
          <w:lang w:eastAsia="lt-LT"/>
        </w:rPr>
        <w:t xml:space="preserve"> </w:t>
      </w:r>
      <w:r w:rsidR="00AB20FE" w:rsidRPr="009D2FA2">
        <w:rPr>
          <w:rFonts w:ascii="Times New Roman" w:eastAsia="Times New Roman" w:hAnsi="Times New Roman" w:cs="Times New Roman"/>
          <w:b/>
          <w:bCs/>
          <w:sz w:val="24"/>
          <w:szCs w:val="24"/>
          <w:lang w:eastAsia="lt-LT"/>
        </w:rPr>
        <w:t>Vaizdo stebėjimas</w:t>
      </w:r>
      <w:r w:rsidRPr="009D2FA2">
        <w:rPr>
          <w:rFonts w:ascii="Times New Roman" w:hAnsi="Times New Roman" w:cs="Times New Roman"/>
          <w:sz w:val="24"/>
          <w:szCs w:val="24"/>
        </w:rPr>
        <w:t xml:space="preserve"> - vaizdo duomenų, susijusių su fiziniu asmeniu, tvarkymas naudojant automatines vaizdo stebėjimo priemones (vaizdo kameras) nepaisant to, ar šie duomenys yra išsaugomi laikmenoje.</w:t>
      </w:r>
    </w:p>
    <w:p w14:paraId="636ECAD2" w14:textId="77777777" w:rsidR="005A77B0" w:rsidRPr="009D2FA2" w:rsidRDefault="005A77B0" w:rsidP="005A77B0">
      <w:pPr>
        <w:spacing w:after="0" w:line="240" w:lineRule="auto"/>
        <w:jc w:val="center"/>
        <w:rPr>
          <w:rFonts w:ascii="Times New Roman" w:eastAsia="Times New Roman" w:hAnsi="Times New Roman" w:cs="Times New Roman"/>
          <w:b/>
          <w:bCs/>
          <w:sz w:val="24"/>
          <w:szCs w:val="24"/>
          <w:lang w:eastAsia="lt-LT"/>
        </w:rPr>
      </w:pPr>
    </w:p>
    <w:p w14:paraId="636ECAD3" w14:textId="77777777" w:rsidR="005A77B0" w:rsidRPr="009D2FA2" w:rsidRDefault="005A77B0" w:rsidP="005A77B0">
      <w:pPr>
        <w:spacing w:after="0" w:line="240" w:lineRule="auto"/>
        <w:jc w:val="center"/>
        <w:rPr>
          <w:rFonts w:ascii="Times New Roman" w:eastAsia="Times New Roman" w:hAnsi="Times New Roman" w:cs="Times New Roman"/>
          <w:sz w:val="24"/>
          <w:szCs w:val="24"/>
          <w:lang w:eastAsia="lt-LT"/>
        </w:rPr>
      </w:pPr>
      <w:r w:rsidRPr="009D2FA2">
        <w:rPr>
          <w:rFonts w:ascii="Times New Roman" w:eastAsia="Times New Roman" w:hAnsi="Times New Roman" w:cs="Times New Roman"/>
          <w:b/>
          <w:bCs/>
          <w:sz w:val="24"/>
          <w:szCs w:val="24"/>
          <w:lang w:eastAsia="lt-LT"/>
        </w:rPr>
        <w:t>II SKYRIUS</w:t>
      </w:r>
    </w:p>
    <w:p w14:paraId="636ECAD4" w14:textId="77777777" w:rsidR="005A77B0" w:rsidRPr="009D2FA2" w:rsidRDefault="005A77B0" w:rsidP="005A77B0">
      <w:pPr>
        <w:spacing w:after="0" w:line="240" w:lineRule="auto"/>
        <w:jc w:val="center"/>
        <w:rPr>
          <w:rFonts w:ascii="Times New Roman" w:eastAsia="Times New Roman" w:hAnsi="Times New Roman" w:cs="Times New Roman"/>
          <w:sz w:val="24"/>
          <w:szCs w:val="24"/>
          <w:lang w:eastAsia="lt-LT"/>
        </w:rPr>
      </w:pPr>
      <w:r w:rsidRPr="009D2FA2">
        <w:rPr>
          <w:rFonts w:ascii="Times New Roman" w:eastAsia="Times New Roman" w:hAnsi="Times New Roman" w:cs="Times New Roman"/>
          <w:b/>
          <w:bCs/>
          <w:sz w:val="24"/>
          <w:szCs w:val="24"/>
          <w:lang w:eastAsia="lt-LT"/>
        </w:rPr>
        <w:t>VAIZDO STEBĖJIMO TIKSLAS IR APIMTIS</w:t>
      </w:r>
    </w:p>
    <w:p w14:paraId="636ECAD5" w14:textId="77777777" w:rsidR="00804BDA" w:rsidRPr="009D2FA2" w:rsidRDefault="00804BDA" w:rsidP="00A9449E">
      <w:pPr>
        <w:spacing w:after="0" w:line="240" w:lineRule="auto"/>
        <w:ind w:firstLine="567"/>
        <w:jc w:val="both"/>
      </w:pPr>
    </w:p>
    <w:p w14:paraId="7EA1EB6B" w14:textId="7214FCE0" w:rsidR="005A77B0" w:rsidRPr="009D2FA2" w:rsidRDefault="00EB3D35"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 </w:t>
      </w:r>
      <w:r w:rsidR="47BCBC50" w:rsidRPr="009D2FA2">
        <w:rPr>
          <w:rFonts w:ascii="Times New Roman" w:eastAsia="Times New Roman" w:hAnsi="Times New Roman" w:cs="Times New Roman"/>
          <w:sz w:val="24"/>
          <w:szCs w:val="24"/>
        </w:rPr>
        <w:t>Vaizdo stebėjimo tikslai</w:t>
      </w:r>
      <w:r w:rsidR="538F78BC" w:rsidRPr="009D2FA2">
        <w:rPr>
          <w:rFonts w:ascii="Times New Roman" w:eastAsia="Times New Roman" w:hAnsi="Times New Roman" w:cs="Times New Roman"/>
          <w:sz w:val="24"/>
          <w:szCs w:val="24"/>
        </w:rPr>
        <w:t xml:space="preserve"> Įstaigoje</w:t>
      </w:r>
      <w:r w:rsidR="47BCBC50" w:rsidRPr="009D2FA2">
        <w:rPr>
          <w:rFonts w:ascii="Times New Roman" w:eastAsia="Times New Roman" w:hAnsi="Times New Roman" w:cs="Times New Roman"/>
          <w:sz w:val="24"/>
          <w:szCs w:val="24"/>
        </w:rPr>
        <w:t>:</w:t>
      </w:r>
    </w:p>
    <w:p w14:paraId="0E340ED3" w14:textId="428851E3" w:rsidR="005A77B0" w:rsidRPr="009D2FA2" w:rsidRDefault="47BCBC50" w:rsidP="589886FB">
      <w:pPr>
        <w:spacing w:after="0" w:line="240" w:lineRule="auto"/>
        <w:ind w:firstLine="562"/>
        <w:jc w:val="both"/>
        <w:rPr>
          <w:rFonts w:ascii="Garamond" w:eastAsia="Garamond" w:hAnsi="Garamond" w:cs="Garamond"/>
          <w:sz w:val="24"/>
          <w:szCs w:val="24"/>
        </w:rPr>
      </w:pPr>
      <w:r w:rsidRPr="009D2FA2">
        <w:rPr>
          <w:rFonts w:ascii="Times New Roman" w:eastAsia="Times New Roman" w:hAnsi="Times New Roman" w:cs="Times New Roman"/>
          <w:sz w:val="24"/>
          <w:szCs w:val="24"/>
        </w:rPr>
        <w:t>4.1. užtikrinti</w:t>
      </w:r>
      <w:r w:rsidR="28E233C1" w:rsidRPr="009D2FA2">
        <w:rPr>
          <w:rFonts w:ascii="Times New Roman" w:eastAsia="Times New Roman" w:hAnsi="Times New Roman" w:cs="Times New Roman"/>
          <w:sz w:val="24"/>
          <w:szCs w:val="24"/>
        </w:rPr>
        <w:t xml:space="preserve"> Įstaigai</w:t>
      </w:r>
      <w:r w:rsidRPr="009D2FA2">
        <w:rPr>
          <w:rFonts w:ascii="Times New Roman" w:eastAsia="Times New Roman" w:hAnsi="Times New Roman" w:cs="Times New Roman"/>
          <w:sz w:val="24"/>
          <w:szCs w:val="24"/>
        </w:rPr>
        <w:t xml:space="preserve"> priklausančių materialinių išteklių  apsaugą;</w:t>
      </w:r>
    </w:p>
    <w:p w14:paraId="1D80C367" w14:textId="19748FFA" w:rsidR="005A77B0" w:rsidRPr="009D2FA2" w:rsidRDefault="47BCBC50"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4.2. užtikrinti </w:t>
      </w:r>
      <w:r w:rsidR="6BB9C1B0" w:rsidRPr="009D2FA2">
        <w:rPr>
          <w:rFonts w:ascii="Times New Roman" w:eastAsia="Times New Roman" w:hAnsi="Times New Roman" w:cs="Times New Roman"/>
          <w:sz w:val="24"/>
          <w:szCs w:val="24"/>
        </w:rPr>
        <w:t>Įstaigos darbuotojų ir moksleivių</w:t>
      </w:r>
      <w:r w:rsidRPr="009D2FA2">
        <w:rPr>
          <w:rFonts w:ascii="Times New Roman" w:eastAsia="Times New Roman" w:hAnsi="Times New Roman" w:cs="Times New Roman"/>
          <w:sz w:val="24"/>
          <w:szCs w:val="24"/>
        </w:rPr>
        <w:t xml:space="preserve"> turto apsaugą;</w:t>
      </w:r>
    </w:p>
    <w:p w14:paraId="188D45C2" w14:textId="284DA11C" w:rsidR="005A77B0" w:rsidRPr="009D2FA2" w:rsidRDefault="47BCBC50"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4.3. užtikrinti </w:t>
      </w:r>
      <w:r w:rsidR="59C5D6D0" w:rsidRPr="009D2FA2">
        <w:rPr>
          <w:rFonts w:ascii="Times New Roman" w:eastAsia="Times New Roman" w:hAnsi="Times New Roman" w:cs="Times New Roman"/>
          <w:sz w:val="24"/>
          <w:szCs w:val="24"/>
        </w:rPr>
        <w:t>Įstaigos</w:t>
      </w:r>
      <w:r w:rsidRPr="009D2FA2">
        <w:rPr>
          <w:rFonts w:ascii="Times New Roman" w:eastAsia="Times New Roman" w:hAnsi="Times New Roman" w:cs="Times New Roman"/>
          <w:sz w:val="24"/>
          <w:szCs w:val="24"/>
        </w:rPr>
        <w:t xml:space="preserve"> patalpose esančių asmenų apsaugą;</w:t>
      </w:r>
    </w:p>
    <w:p w14:paraId="636ECAD6" w14:textId="13FCDED1" w:rsidR="005A77B0" w:rsidRPr="009D2FA2" w:rsidRDefault="47BCBC50"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4.4. užtikrinti prevenciją bei apsaugą nuo teisės pažeidimų ir nusikaltimų </w:t>
      </w:r>
      <w:r w:rsidR="1B03085B" w:rsidRPr="009D2FA2">
        <w:rPr>
          <w:rFonts w:ascii="Times New Roman" w:eastAsia="Times New Roman" w:hAnsi="Times New Roman" w:cs="Times New Roman"/>
          <w:sz w:val="24"/>
          <w:szCs w:val="24"/>
        </w:rPr>
        <w:t>Įstaig</w:t>
      </w:r>
      <w:r w:rsidRPr="009D2FA2">
        <w:rPr>
          <w:rFonts w:ascii="Times New Roman" w:eastAsia="Times New Roman" w:hAnsi="Times New Roman" w:cs="Times New Roman"/>
          <w:sz w:val="24"/>
          <w:szCs w:val="24"/>
        </w:rPr>
        <w:t>os patalpose ir/ar teritorijoje</w:t>
      </w:r>
      <w:r w:rsidR="0088008A" w:rsidRPr="009D2FA2">
        <w:rPr>
          <w:rFonts w:ascii="Times New Roman" w:eastAsia="Times New Roman" w:hAnsi="Times New Roman" w:cs="Times New Roman"/>
          <w:sz w:val="24"/>
          <w:szCs w:val="24"/>
        </w:rPr>
        <w:t>;</w:t>
      </w:r>
    </w:p>
    <w:p w14:paraId="66FCB8A9" w14:textId="6E533E32" w:rsidR="0088008A" w:rsidRPr="009D2FA2" w:rsidRDefault="0088008A" w:rsidP="001316CC">
      <w:pPr>
        <w:spacing w:after="120" w:line="240" w:lineRule="auto"/>
        <w:ind w:firstLine="562"/>
        <w:jc w:val="both"/>
        <w:rPr>
          <w:rFonts w:ascii="Garamond" w:eastAsia="Garamond" w:hAnsi="Garamond" w:cs="Garamond"/>
          <w:sz w:val="24"/>
          <w:szCs w:val="24"/>
        </w:rPr>
      </w:pPr>
      <w:r w:rsidRPr="009D2FA2">
        <w:rPr>
          <w:rFonts w:ascii="Times New Roman" w:eastAsia="Times New Roman" w:hAnsi="Times New Roman" w:cs="Times New Roman"/>
          <w:sz w:val="24"/>
          <w:szCs w:val="24"/>
        </w:rPr>
        <w:t>4.5 organizuoti tinkamą nuotolinio mokymo procesą</w:t>
      </w:r>
      <w:r w:rsidR="00B00E9F" w:rsidRPr="009D2FA2">
        <w:rPr>
          <w:rFonts w:ascii="Times New Roman" w:eastAsia="Times New Roman" w:hAnsi="Times New Roman" w:cs="Times New Roman"/>
          <w:sz w:val="24"/>
          <w:szCs w:val="24"/>
        </w:rPr>
        <w:t xml:space="preserve"> panaudojant </w:t>
      </w:r>
      <w:r w:rsidR="002914B5" w:rsidRPr="009D2FA2">
        <w:rPr>
          <w:rFonts w:ascii="Times New Roman" w:eastAsia="Times New Roman" w:hAnsi="Times New Roman" w:cs="Times New Roman"/>
          <w:sz w:val="24"/>
          <w:szCs w:val="24"/>
        </w:rPr>
        <w:t>vaizdo ir garso ryšį geresnei komunikacijai tarp mokytojų ir mokinių.</w:t>
      </w:r>
    </w:p>
    <w:p w14:paraId="0F67B75B" w14:textId="5AFA5645" w:rsidR="00DC105D" w:rsidRPr="009D2FA2" w:rsidRDefault="5FEB1C04" w:rsidP="003E2E2A">
      <w:pPr>
        <w:spacing w:after="120" w:line="240" w:lineRule="auto"/>
        <w:ind w:firstLine="706"/>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5. </w:t>
      </w:r>
      <w:r w:rsidR="1B5A1905" w:rsidRPr="009D2FA2">
        <w:rPr>
          <w:rFonts w:ascii="Times New Roman" w:eastAsia="Times New Roman" w:hAnsi="Times New Roman" w:cs="Times New Roman"/>
          <w:sz w:val="24"/>
          <w:szCs w:val="24"/>
        </w:rPr>
        <w:t>Vaizdo stebėjimas vykdomas šiose Įstaigos teritorijose ir patalpose:</w:t>
      </w:r>
    </w:p>
    <w:tbl>
      <w:tblPr>
        <w:tblW w:w="10004"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707"/>
        <w:gridCol w:w="2733"/>
        <w:gridCol w:w="975"/>
        <w:gridCol w:w="4073"/>
        <w:gridCol w:w="1516"/>
      </w:tblGrid>
      <w:tr w:rsidR="009D2FA2" w:rsidRPr="009D2FA2" w14:paraId="0FE065F4" w14:textId="77777777" w:rsidTr="002252F0">
        <w:tc>
          <w:tcPr>
            <w:tcW w:w="707" w:type="dxa"/>
            <w:vAlign w:val="center"/>
          </w:tcPr>
          <w:p w14:paraId="37B5C8F4"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lastRenderedPageBreak/>
              <w:t>Eil.</w:t>
            </w:r>
          </w:p>
          <w:p w14:paraId="26F5D6C0"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Nr.</w:t>
            </w:r>
          </w:p>
        </w:tc>
        <w:tc>
          <w:tcPr>
            <w:tcW w:w="2733" w:type="dxa"/>
            <w:vAlign w:val="center"/>
          </w:tcPr>
          <w:p w14:paraId="10689053"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 stebėjimo vietos adresas</w:t>
            </w:r>
          </w:p>
        </w:tc>
        <w:tc>
          <w:tcPr>
            <w:tcW w:w="975" w:type="dxa"/>
            <w:vAlign w:val="center"/>
          </w:tcPr>
          <w:p w14:paraId="0597207A"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w:t>
            </w:r>
          </w:p>
          <w:p w14:paraId="5080B14B" w14:textId="0CC21700" w:rsidR="589886FB" w:rsidRPr="009D2FA2" w:rsidRDefault="00CD3A7E"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k</w:t>
            </w:r>
            <w:r w:rsidR="589886FB" w:rsidRPr="009D2FA2">
              <w:rPr>
                <w:rFonts w:ascii="Times New Roman" w:eastAsia="Times New Roman" w:hAnsi="Times New Roman" w:cs="Times New Roman"/>
                <w:b/>
                <w:bCs/>
                <w:lang w:eastAsia="lt-LT"/>
              </w:rPr>
              <w:t>amerų</w:t>
            </w:r>
            <w:r w:rsidRPr="009D2FA2">
              <w:rPr>
                <w:rFonts w:ascii="Times New Roman" w:eastAsia="Times New Roman" w:hAnsi="Times New Roman" w:cs="Times New Roman"/>
                <w:b/>
                <w:bCs/>
                <w:lang w:eastAsia="lt-LT"/>
              </w:rPr>
              <w:t xml:space="preserve"> </w:t>
            </w:r>
            <w:r w:rsidR="589886FB" w:rsidRPr="009D2FA2">
              <w:rPr>
                <w:rFonts w:ascii="Times New Roman" w:eastAsia="Times New Roman" w:hAnsi="Times New Roman" w:cs="Times New Roman"/>
                <w:b/>
                <w:bCs/>
                <w:lang w:eastAsia="lt-LT"/>
              </w:rPr>
              <w:t>skaičius</w:t>
            </w:r>
          </w:p>
        </w:tc>
        <w:tc>
          <w:tcPr>
            <w:tcW w:w="4073" w:type="dxa"/>
            <w:vAlign w:val="center"/>
          </w:tcPr>
          <w:p w14:paraId="78AA762F"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Stebimos teritorijos ir patalpos</w:t>
            </w:r>
          </w:p>
        </w:tc>
        <w:tc>
          <w:tcPr>
            <w:tcW w:w="1516" w:type="dxa"/>
            <w:vAlign w:val="center"/>
          </w:tcPr>
          <w:p w14:paraId="11D0CCC0"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 duomenų saugojimo terminas</w:t>
            </w:r>
          </w:p>
        </w:tc>
      </w:tr>
      <w:tr w:rsidR="009D2FA2" w:rsidRPr="00A37284" w14:paraId="72B60EFF" w14:textId="77777777" w:rsidTr="002252F0">
        <w:tc>
          <w:tcPr>
            <w:tcW w:w="707" w:type="dxa"/>
            <w:vAlign w:val="center"/>
          </w:tcPr>
          <w:p w14:paraId="41F03743" w14:textId="77777777" w:rsidR="589886FB" w:rsidRPr="00A37284" w:rsidRDefault="589886FB"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1.</w:t>
            </w:r>
          </w:p>
        </w:tc>
        <w:tc>
          <w:tcPr>
            <w:tcW w:w="2733" w:type="dxa"/>
            <w:vAlign w:val="center"/>
          </w:tcPr>
          <w:p w14:paraId="40A55F0A" w14:textId="17DEF90C" w:rsidR="589886FB" w:rsidRPr="00A37284" w:rsidRDefault="002252F0" w:rsidP="589886FB">
            <w:pPr>
              <w:spacing w:after="0" w:line="240" w:lineRule="auto"/>
              <w:jc w:val="center"/>
              <w:rPr>
                <w:rFonts w:ascii="Times New Roman" w:eastAsia="Times New Roman" w:hAnsi="Times New Roman" w:cs="Times New Roman"/>
                <w:b/>
                <w:bCs/>
                <w:sz w:val="24"/>
                <w:szCs w:val="24"/>
                <w:lang w:eastAsia="lt-LT"/>
              </w:rPr>
            </w:pPr>
            <w:r w:rsidRPr="00A37284">
              <w:rPr>
                <w:rFonts w:ascii="Times New Roman" w:eastAsia="Times New Roman" w:hAnsi="Times New Roman" w:cs="Times New Roman"/>
                <w:sz w:val="24"/>
                <w:szCs w:val="24"/>
                <w:lang w:eastAsia="lt-LT"/>
              </w:rPr>
              <w:t>Budelkiemio 7</w:t>
            </w:r>
          </w:p>
        </w:tc>
        <w:tc>
          <w:tcPr>
            <w:tcW w:w="975" w:type="dxa"/>
            <w:vAlign w:val="center"/>
          </w:tcPr>
          <w:p w14:paraId="59F66F93" w14:textId="4D6F13E8" w:rsidR="5C4B2C5E" w:rsidRPr="00A37284" w:rsidRDefault="002252F0"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30</w:t>
            </w:r>
          </w:p>
        </w:tc>
        <w:tc>
          <w:tcPr>
            <w:tcW w:w="4073" w:type="dxa"/>
          </w:tcPr>
          <w:p w14:paraId="75566FFC" w14:textId="08869D6D" w:rsidR="589886FB" w:rsidRPr="00A37284" w:rsidRDefault="002252F0" w:rsidP="589886FB">
            <w:pPr>
              <w:spacing w:after="0" w:line="240" w:lineRule="auto"/>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Mokyklos koridoriai, mokinių laisvalaikių klasės.</w:t>
            </w:r>
          </w:p>
        </w:tc>
        <w:tc>
          <w:tcPr>
            <w:tcW w:w="1516" w:type="dxa"/>
            <w:vAlign w:val="center"/>
          </w:tcPr>
          <w:p w14:paraId="289F4653" w14:textId="55C7100E" w:rsidR="589886FB" w:rsidRPr="00A37284" w:rsidRDefault="002252F0"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20-25 dienos</w:t>
            </w:r>
          </w:p>
        </w:tc>
      </w:tr>
      <w:tr w:rsidR="009D2FA2" w:rsidRPr="00A37284" w14:paraId="43AE6B62" w14:textId="77777777" w:rsidTr="002252F0">
        <w:tc>
          <w:tcPr>
            <w:tcW w:w="707" w:type="dxa"/>
            <w:vAlign w:val="center"/>
          </w:tcPr>
          <w:p w14:paraId="40E36F1E" w14:textId="7B220654" w:rsidR="589886FB" w:rsidRPr="00A37284" w:rsidRDefault="589886FB"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2.</w:t>
            </w:r>
          </w:p>
        </w:tc>
        <w:tc>
          <w:tcPr>
            <w:tcW w:w="2733" w:type="dxa"/>
            <w:vAlign w:val="center"/>
          </w:tcPr>
          <w:p w14:paraId="65FEE7DB" w14:textId="48080C0C" w:rsidR="589886FB" w:rsidRPr="00A37284" w:rsidRDefault="002252F0"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Budelkiemio 7</w:t>
            </w:r>
          </w:p>
        </w:tc>
        <w:tc>
          <w:tcPr>
            <w:tcW w:w="975" w:type="dxa"/>
            <w:vAlign w:val="center"/>
          </w:tcPr>
          <w:p w14:paraId="225B52EE" w14:textId="0A396378" w:rsidR="5C4B2C5E" w:rsidRPr="00A37284" w:rsidRDefault="002252F0"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9</w:t>
            </w:r>
          </w:p>
        </w:tc>
        <w:tc>
          <w:tcPr>
            <w:tcW w:w="4073" w:type="dxa"/>
          </w:tcPr>
          <w:p w14:paraId="6A76FFD5" w14:textId="1807C7E9" w:rsidR="589886FB" w:rsidRPr="00A37284" w:rsidRDefault="002252F0" w:rsidP="589886FB">
            <w:pPr>
              <w:spacing w:after="0" w:line="240" w:lineRule="auto"/>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Mokyklos lauko teritorija.</w:t>
            </w:r>
          </w:p>
        </w:tc>
        <w:tc>
          <w:tcPr>
            <w:tcW w:w="1516" w:type="dxa"/>
            <w:vAlign w:val="center"/>
          </w:tcPr>
          <w:p w14:paraId="4EFFCC33" w14:textId="3DC01A0C" w:rsidR="589886FB" w:rsidRPr="00A37284" w:rsidRDefault="002252F0" w:rsidP="589886FB">
            <w:pPr>
              <w:spacing w:after="0" w:line="240" w:lineRule="auto"/>
              <w:jc w:val="center"/>
              <w:rPr>
                <w:rFonts w:ascii="Times New Roman" w:eastAsia="Times New Roman" w:hAnsi="Times New Roman" w:cs="Times New Roman"/>
                <w:sz w:val="24"/>
                <w:szCs w:val="24"/>
                <w:lang w:eastAsia="lt-LT"/>
              </w:rPr>
            </w:pPr>
            <w:r w:rsidRPr="00A37284">
              <w:rPr>
                <w:rFonts w:ascii="Times New Roman" w:eastAsia="Times New Roman" w:hAnsi="Times New Roman" w:cs="Times New Roman"/>
                <w:sz w:val="24"/>
                <w:szCs w:val="24"/>
                <w:lang w:eastAsia="lt-LT"/>
              </w:rPr>
              <w:t>25-40 dienų</w:t>
            </w:r>
          </w:p>
        </w:tc>
      </w:tr>
    </w:tbl>
    <w:p w14:paraId="5F4E8A42" w14:textId="4DC6C40F" w:rsidR="00DC105D" w:rsidRPr="009D2FA2" w:rsidRDefault="00DC105D" w:rsidP="589886FB">
      <w:pPr>
        <w:spacing w:after="0" w:line="240" w:lineRule="auto"/>
        <w:jc w:val="both"/>
        <w:rPr>
          <w:rFonts w:ascii="Times New Roman" w:hAnsi="Times New Roman" w:cs="Times New Roman"/>
          <w:sz w:val="24"/>
          <w:szCs w:val="24"/>
        </w:rPr>
      </w:pPr>
    </w:p>
    <w:p w14:paraId="355CA221" w14:textId="130725D7" w:rsidR="001957AF" w:rsidRPr="001957AF" w:rsidRDefault="5FEB1C04" w:rsidP="00E23254">
      <w:pPr>
        <w:spacing w:after="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 xml:space="preserve">6. </w:t>
      </w:r>
      <w:r w:rsidR="001957AF" w:rsidRPr="001957AF">
        <w:rPr>
          <w:rFonts w:ascii="Times New Roman" w:hAnsi="Times New Roman" w:cs="Times New Roman"/>
          <w:sz w:val="24"/>
          <w:szCs w:val="24"/>
        </w:rPr>
        <w:t xml:space="preserve">Atsakingu už vaizdo sistemų priežiūrą paskirtas </w:t>
      </w:r>
      <w:r w:rsidR="00C112DD">
        <w:rPr>
          <w:rFonts w:ascii="Times New Roman" w:hAnsi="Times New Roman" w:cs="Times New Roman"/>
          <w:sz w:val="24"/>
          <w:szCs w:val="24"/>
        </w:rPr>
        <w:t>Įst</w:t>
      </w:r>
      <w:r w:rsidR="003523BA">
        <w:rPr>
          <w:rFonts w:ascii="Times New Roman" w:hAnsi="Times New Roman" w:cs="Times New Roman"/>
          <w:sz w:val="24"/>
          <w:szCs w:val="24"/>
        </w:rPr>
        <w:t>ai</w:t>
      </w:r>
      <w:r w:rsidR="00C112DD">
        <w:rPr>
          <w:rFonts w:ascii="Times New Roman" w:hAnsi="Times New Roman" w:cs="Times New Roman"/>
          <w:sz w:val="24"/>
          <w:szCs w:val="24"/>
        </w:rPr>
        <w:t>gos</w:t>
      </w:r>
      <w:r w:rsidR="001957AF" w:rsidRPr="001957AF">
        <w:rPr>
          <w:rFonts w:ascii="Times New Roman" w:hAnsi="Times New Roman" w:cs="Times New Roman"/>
          <w:sz w:val="24"/>
          <w:szCs w:val="24"/>
        </w:rPr>
        <w:t xml:space="preserve"> darbuotojas </w:t>
      </w:r>
      <w:r w:rsidR="00D60BC0">
        <w:rPr>
          <w:rFonts w:ascii="Times New Roman" w:hAnsi="Times New Roman" w:cs="Times New Roman"/>
          <w:sz w:val="24"/>
          <w:szCs w:val="24"/>
        </w:rPr>
        <w:t>ir/arba v</w:t>
      </w:r>
      <w:r w:rsidR="001957AF" w:rsidRPr="001957AF">
        <w:rPr>
          <w:rFonts w:ascii="Times New Roman" w:hAnsi="Times New Roman" w:cs="Times New Roman"/>
          <w:sz w:val="24"/>
          <w:szCs w:val="24"/>
        </w:rPr>
        <w:t xml:space="preserve">aizdo duomenų apsaugos </w:t>
      </w:r>
      <w:r w:rsidR="00D60BC0">
        <w:rPr>
          <w:rFonts w:ascii="Times New Roman" w:hAnsi="Times New Roman" w:cs="Times New Roman"/>
          <w:sz w:val="24"/>
          <w:szCs w:val="24"/>
        </w:rPr>
        <w:t>užtikrinimu</w:t>
      </w:r>
      <w:r w:rsidR="001957AF" w:rsidRPr="001957AF">
        <w:rPr>
          <w:rFonts w:ascii="Times New Roman" w:hAnsi="Times New Roman" w:cs="Times New Roman"/>
          <w:sz w:val="24"/>
          <w:szCs w:val="24"/>
        </w:rPr>
        <w:t xml:space="preserve">i pasitelktas </w:t>
      </w:r>
      <w:r w:rsidR="00D60BC0">
        <w:rPr>
          <w:rFonts w:ascii="Times New Roman" w:hAnsi="Times New Roman" w:cs="Times New Roman"/>
          <w:sz w:val="24"/>
          <w:szCs w:val="24"/>
        </w:rPr>
        <w:t>p</w:t>
      </w:r>
      <w:r w:rsidR="001957AF" w:rsidRPr="001957AF">
        <w:rPr>
          <w:rFonts w:ascii="Times New Roman" w:hAnsi="Times New Roman" w:cs="Times New Roman"/>
          <w:sz w:val="24"/>
          <w:szCs w:val="24"/>
        </w:rPr>
        <w:t>aslaugų teikėjas (</w:t>
      </w:r>
      <w:r w:rsidR="00D60BC0">
        <w:rPr>
          <w:rFonts w:ascii="Times New Roman" w:hAnsi="Times New Roman" w:cs="Times New Roman"/>
          <w:sz w:val="24"/>
          <w:szCs w:val="24"/>
        </w:rPr>
        <w:t>duomenų t</w:t>
      </w:r>
      <w:r w:rsidR="001957AF" w:rsidRPr="001957AF">
        <w:rPr>
          <w:rFonts w:ascii="Times New Roman" w:hAnsi="Times New Roman" w:cs="Times New Roman"/>
          <w:sz w:val="24"/>
          <w:szCs w:val="24"/>
        </w:rPr>
        <w:t xml:space="preserve">varkytojas), be kita ko, užtikrina, kad: </w:t>
      </w:r>
    </w:p>
    <w:p w14:paraId="3DC48BFA" w14:textId="7EC93065"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6.1</w:t>
      </w:r>
      <w:r w:rsidR="004D1729">
        <w:rPr>
          <w:rFonts w:ascii="Times New Roman" w:hAnsi="Times New Roman" w:cs="Times New Roman"/>
          <w:sz w:val="24"/>
          <w:szCs w:val="24"/>
          <w:lang w:val="en-US"/>
        </w:rPr>
        <w:t xml:space="preserve">. </w:t>
      </w:r>
      <w:r w:rsidR="001957AF" w:rsidRPr="001957AF">
        <w:rPr>
          <w:rFonts w:ascii="Times New Roman" w:hAnsi="Times New Roman" w:cs="Times New Roman"/>
          <w:sz w:val="24"/>
          <w:szCs w:val="24"/>
        </w:rPr>
        <w:t>vaizdo stebėjimas būtų vykdomas ne didesnėje patalpos ar teritorijos dalyje, negu tai yra būtina;</w:t>
      </w:r>
    </w:p>
    <w:p w14:paraId="383AD44E" w14:textId="18242A61"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6.2</w:t>
      </w:r>
      <w:r w:rsidR="004D1729">
        <w:rPr>
          <w:rFonts w:ascii="Times New Roman" w:hAnsi="Times New Roman" w:cs="Times New Roman"/>
          <w:sz w:val="24"/>
          <w:szCs w:val="24"/>
        </w:rPr>
        <w:t xml:space="preserve">. </w:t>
      </w:r>
      <w:r w:rsidR="001957AF" w:rsidRPr="001957AF">
        <w:rPr>
          <w:rFonts w:ascii="Times New Roman" w:hAnsi="Times New Roman" w:cs="Times New Roman"/>
          <w:sz w:val="24"/>
          <w:szCs w:val="24"/>
        </w:rPr>
        <w:t xml:space="preserve">būtų renkama ne daugiau </w:t>
      </w:r>
      <w:r>
        <w:rPr>
          <w:rFonts w:ascii="Times New Roman" w:hAnsi="Times New Roman" w:cs="Times New Roman"/>
          <w:sz w:val="24"/>
          <w:szCs w:val="24"/>
        </w:rPr>
        <w:t>v</w:t>
      </w:r>
      <w:r w:rsidR="001957AF" w:rsidRPr="001957AF">
        <w:rPr>
          <w:rFonts w:ascii="Times New Roman" w:hAnsi="Times New Roman" w:cs="Times New Roman"/>
          <w:sz w:val="24"/>
          <w:szCs w:val="24"/>
        </w:rPr>
        <w:t>aizdo duomenų, negu tai yra būtina;</w:t>
      </w:r>
    </w:p>
    <w:p w14:paraId="43EF900C" w14:textId="365063FD"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6.3. </w:t>
      </w:r>
      <w:r w:rsidR="001957AF" w:rsidRPr="001957AF">
        <w:rPr>
          <w:rFonts w:ascii="Times New Roman" w:hAnsi="Times New Roman" w:cs="Times New Roman"/>
          <w:sz w:val="24"/>
          <w:szCs w:val="24"/>
        </w:rPr>
        <w:t>prieš patenkant į patalpas ar teritoriją, kurioje vykdomas Vaizdo stebėjimas, būtų aiškiai ir tinkamai pateikiama informacija apie vykdomą Vaizdo stebėjimą;</w:t>
      </w:r>
    </w:p>
    <w:p w14:paraId="587602C9" w14:textId="538AB610"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6.4</w:t>
      </w:r>
      <w:r w:rsidR="004D1729">
        <w:rPr>
          <w:rFonts w:ascii="Times New Roman" w:hAnsi="Times New Roman" w:cs="Times New Roman"/>
          <w:sz w:val="24"/>
          <w:szCs w:val="24"/>
        </w:rPr>
        <w:t xml:space="preserve">. </w:t>
      </w:r>
      <w:r w:rsidR="001957AF" w:rsidRPr="001957AF">
        <w:rPr>
          <w:rFonts w:ascii="Times New Roman" w:hAnsi="Times New Roman" w:cs="Times New Roman"/>
          <w:sz w:val="24"/>
          <w:szCs w:val="24"/>
        </w:rPr>
        <w:t>į vaizdo stebėjimo kameromis stebimą erdvę nepatektų gyvenamosios patalpos, įėjimai į jas, joms priklausančios privačios teritorijos, bei patalpos, kuriose asmenys pagrįstai tikisi absoliučios privatumo apsaugos ir kur toks stebėjimas žemintų žmogaus orumą (pavyzdžiui, tualetuose, persirengimo kambariuose ir pan.);</w:t>
      </w:r>
    </w:p>
    <w:p w14:paraId="4255BE79" w14:textId="04D2019B" w:rsidR="001957AF" w:rsidRPr="001957AF" w:rsidRDefault="004D1729"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6.5. </w:t>
      </w:r>
      <w:r w:rsidR="001957AF" w:rsidRPr="001957AF">
        <w:rPr>
          <w:rFonts w:ascii="Times New Roman" w:hAnsi="Times New Roman" w:cs="Times New Roman"/>
          <w:sz w:val="24"/>
          <w:szCs w:val="24"/>
        </w:rPr>
        <w:t>vaizdo įrašymo įrenginys būtų techniškai tvarkingas;</w:t>
      </w:r>
    </w:p>
    <w:p w14:paraId="24204283" w14:textId="77777777" w:rsidR="00E23254" w:rsidRDefault="00E23254" w:rsidP="001957AF">
      <w:pPr>
        <w:spacing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6.6. </w:t>
      </w:r>
      <w:r w:rsidR="001957AF" w:rsidRPr="001957AF">
        <w:rPr>
          <w:rFonts w:ascii="Times New Roman" w:hAnsi="Times New Roman" w:cs="Times New Roman"/>
          <w:sz w:val="24"/>
          <w:szCs w:val="24"/>
        </w:rPr>
        <w:t xml:space="preserve">techniniai vaizdo stebėjimo kamerų sutrikimai būtų šalinami operatyviai, panaudojant visus turimus techninius resursus. </w:t>
      </w:r>
    </w:p>
    <w:p w14:paraId="26F1F25F" w14:textId="3D8E0EA7" w:rsidR="00E70CB1" w:rsidRPr="009D2FA2" w:rsidRDefault="00E23254" w:rsidP="001957AF">
      <w:pPr>
        <w:spacing w:after="120" w:line="240" w:lineRule="auto"/>
        <w:ind w:firstLine="56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081BE0" w:rsidRPr="009D2FA2">
        <w:rPr>
          <w:rFonts w:ascii="Times New Roman" w:hAnsi="Times New Roman" w:cs="Times New Roman"/>
          <w:sz w:val="24"/>
          <w:szCs w:val="24"/>
          <w:shd w:val="clear" w:color="auto" w:fill="FFFFFF"/>
        </w:rPr>
        <w:t>. Tais atvejais</w:t>
      </w:r>
      <w:r w:rsidR="00007988">
        <w:rPr>
          <w:rFonts w:ascii="Times New Roman" w:hAnsi="Times New Roman" w:cs="Times New Roman"/>
          <w:sz w:val="24"/>
          <w:szCs w:val="24"/>
          <w:shd w:val="clear" w:color="auto" w:fill="FFFFFF"/>
        </w:rPr>
        <w:t>,</w:t>
      </w:r>
      <w:r w:rsidR="00081BE0" w:rsidRPr="009D2FA2">
        <w:rPr>
          <w:rFonts w:ascii="Times New Roman" w:hAnsi="Times New Roman" w:cs="Times New Roman"/>
          <w:sz w:val="24"/>
          <w:szCs w:val="24"/>
          <w:shd w:val="clear" w:color="auto" w:fill="FFFFFF"/>
        </w:rPr>
        <w:t xml:space="preserve"> kai nuotolinio mokymo tikslais </w:t>
      </w:r>
      <w:r w:rsidR="00E56EA4" w:rsidRPr="009D2FA2">
        <w:rPr>
          <w:rFonts w:ascii="Times New Roman" w:hAnsi="Times New Roman" w:cs="Times New Roman"/>
          <w:sz w:val="24"/>
          <w:szCs w:val="24"/>
          <w:shd w:val="clear" w:color="auto" w:fill="FFFFFF"/>
        </w:rPr>
        <w:t>naudojam</w:t>
      </w:r>
      <w:r w:rsidR="00007988">
        <w:rPr>
          <w:rFonts w:ascii="Times New Roman" w:hAnsi="Times New Roman" w:cs="Times New Roman"/>
          <w:sz w:val="24"/>
          <w:szCs w:val="24"/>
          <w:shd w:val="clear" w:color="auto" w:fill="FFFFFF"/>
        </w:rPr>
        <w:t>i</w:t>
      </w:r>
      <w:r w:rsidR="00E56EA4" w:rsidRPr="009D2FA2">
        <w:rPr>
          <w:rFonts w:ascii="Times New Roman" w:hAnsi="Times New Roman" w:cs="Times New Roman"/>
          <w:sz w:val="24"/>
          <w:szCs w:val="24"/>
          <w:shd w:val="clear" w:color="auto" w:fill="FFFFFF"/>
        </w:rPr>
        <w:t xml:space="preserve"> nuotolinio mokymo </w:t>
      </w:r>
      <w:r w:rsidR="00673EEB">
        <w:rPr>
          <w:rFonts w:ascii="Times New Roman" w:hAnsi="Times New Roman" w:cs="Times New Roman"/>
          <w:sz w:val="24"/>
          <w:szCs w:val="24"/>
          <w:shd w:val="clear" w:color="auto" w:fill="FFFFFF"/>
        </w:rPr>
        <w:t>sprendimai</w:t>
      </w:r>
      <w:r w:rsidR="00007988">
        <w:rPr>
          <w:rFonts w:ascii="Times New Roman" w:hAnsi="Times New Roman" w:cs="Times New Roman"/>
          <w:sz w:val="24"/>
          <w:szCs w:val="24"/>
          <w:shd w:val="clear" w:color="auto" w:fill="FFFFFF"/>
        </w:rPr>
        <w:t>,</w:t>
      </w:r>
      <w:r w:rsidR="00604DB5" w:rsidRPr="009D2FA2">
        <w:rPr>
          <w:rFonts w:ascii="Times New Roman" w:hAnsi="Times New Roman" w:cs="Times New Roman"/>
          <w:sz w:val="24"/>
          <w:szCs w:val="24"/>
          <w:shd w:val="clear" w:color="auto" w:fill="FFFFFF"/>
        </w:rPr>
        <w:t xml:space="preserve"> perduodan</w:t>
      </w:r>
      <w:r w:rsidR="00D251CD">
        <w:rPr>
          <w:rFonts w:ascii="Times New Roman" w:hAnsi="Times New Roman" w:cs="Times New Roman"/>
          <w:sz w:val="24"/>
          <w:szCs w:val="24"/>
          <w:shd w:val="clear" w:color="auto" w:fill="FFFFFF"/>
        </w:rPr>
        <w:t>tys</w:t>
      </w:r>
      <w:r w:rsidR="00604DB5" w:rsidRPr="009D2FA2">
        <w:rPr>
          <w:rFonts w:ascii="Times New Roman" w:hAnsi="Times New Roman" w:cs="Times New Roman"/>
          <w:sz w:val="24"/>
          <w:szCs w:val="24"/>
          <w:shd w:val="clear" w:color="auto" w:fill="FFFFFF"/>
        </w:rPr>
        <w:t xml:space="preserve"> ir/arba įrašan</w:t>
      </w:r>
      <w:r w:rsidR="00D251CD">
        <w:rPr>
          <w:rFonts w:ascii="Times New Roman" w:hAnsi="Times New Roman" w:cs="Times New Roman"/>
          <w:sz w:val="24"/>
          <w:szCs w:val="24"/>
          <w:shd w:val="clear" w:color="auto" w:fill="FFFFFF"/>
        </w:rPr>
        <w:t>tys</w:t>
      </w:r>
      <w:r w:rsidR="00604DB5" w:rsidRPr="009D2FA2">
        <w:rPr>
          <w:rFonts w:ascii="Times New Roman" w:hAnsi="Times New Roman" w:cs="Times New Roman"/>
          <w:sz w:val="24"/>
          <w:szCs w:val="24"/>
          <w:shd w:val="clear" w:color="auto" w:fill="FFFFFF"/>
        </w:rPr>
        <w:t xml:space="preserve"> vaizdą ir/arba garsą, tai taip pat yra laikoma </w:t>
      </w:r>
      <w:r w:rsidR="00D251CD">
        <w:rPr>
          <w:rFonts w:ascii="Times New Roman" w:hAnsi="Times New Roman" w:cs="Times New Roman"/>
          <w:sz w:val="24"/>
          <w:szCs w:val="24"/>
          <w:shd w:val="clear" w:color="auto" w:fill="FFFFFF"/>
        </w:rPr>
        <w:t>vaizdo duomenų tvarkymu</w:t>
      </w:r>
      <w:r w:rsidR="00ED05EB" w:rsidRPr="009D2FA2">
        <w:rPr>
          <w:rFonts w:ascii="Times New Roman" w:hAnsi="Times New Roman" w:cs="Times New Roman"/>
          <w:sz w:val="24"/>
          <w:szCs w:val="24"/>
          <w:shd w:val="clear" w:color="auto" w:fill="FFFFFF"/>
        </w:rPr>
        <w:t xml:space="preserve">. Taip </w:t>
      </w:r>
      <w:r w:rsidR="006B7903">
        <w:rPr>
          <w:rFonts w:ascii="Times New Roman" w:hAnsi="Times New Roman" w:cs="Times New Roman"/>
          <w:sz w:val="24"/>
          <w:szCs w:val="24"/>
          <w:shd w:val="clear" w:color="auto" w:fill="FFFFFF"/>
        </w:rPr>
        <w:t>tvarkomie</w:t>
      </w:r>
      <w:r w:rsidR="00ED05EB" w:rsidRPr="009D2FA2">
        <w:rPr>
          <w:rFonts w:ascii="Times New Roman" w:hAnsi="Times New Roman" w:cs="Times New Roman"/>
          <w:sz w:val="24"/>
          <w:szCs w:val="24"/>
          <w:shd w:val="clear" w:color="auto" w:fill="FFFFFF"/>
        </w:rPr>
        <w:t>ms duomenims taikomos visos asmens duomenų apsaugos taisyklė</w:t>
      </w:r>
      <w:r w:rsidR="00E70CB1" w:rsidRPr="009D2FA2">
        <w:rPr>
          <w:rFonts w:ascii="Times New Roman" w:hAnsi="Times New Roman" w:cs="Times New Roman"/>
          <w:sz w:val="24"/>
          <w:szCs w:val="24"/>
          <w:shd w:val="clear" w:color="auto" w:fill="FFFFFF"/>
        </w:rPr>
        <w:t>s.</w:t>
      </w:r>
    </w:p>
    <w:p w14:paraId="3DF882C3" w14:textId="54FE46EA" w:rsidR="00081BE0" w:rsidRPr="009D2FA2" w:rsidRDefault="00E23254" w:rsidP="001316CC">
      <w:pPr>
        <w:spacing w:after="12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E70CB1" w:rsidRPr="009D2FA2">
        <w:rPr>
          <w:rFonts w:ascii="Times New Roman" w:hAnsi="Times New Roman" w:cs="Times New Roman"/>
          <w:sz w:val="24"/>
          <w:szCs w:val="24"/>
          <w:shd w:val="clear" w:color="auto" w:fill="FFFFFF"/>
        </w:rPr>
        <w:t xml:space="preserve">. Nuotolinio ugdymo ar mokymo metu </w:t>
      </w:r>
      <w:r w:rsidR="00724CAC" w:rsidRPr="009D2FA2">
        <w:rPr>
          <w:rFonts w:ascii="Times New Roman" w:hAnsi="Times New Roman" w:cs="Times New Roman"/>
          <w:sz w:val="24"/>
          <w:szCs w:val="24"/>
          <w:shd w:val="clear" w:color="auto" w:fill="FFFFFF"/>
        </w:rPr>
        <w:t xml:space="preserve">turi būti pranešta, jog </w:t>
      </w:r>
      <w:r w:rsidR="00B44ADC">
        <w:rPr>
          <w:rFonts w:ascii="Times New Roman" w:hAnsi="Times New Roman" w:cs="Times New Roman"/>
          <w:sz w:val="24"/>
          <w:szCs w:val="24"/>
          <w:shd w:val="clear" w:color="auto" w:fill="FFFFFF"/>
        </w:rPr>
        <w:t>vyksta</w:t>
      </w:r>
      <w:r w:rsidR="007A6526" w:rsidRPr="009D2FA2">
        <w:rPr>
          <w:rFonts w:ascii="Times New Roman" w:hAnsi="Times New Roman" w:cs="Times New Roman"/>
          <w:sz w:val="24"/>
          <w:szCs w:val="24"/>
          <w:shd w:val="clear" w:color="auto" w:fill="FFFFFF"/>
        </w:rPr>
        <w:t xml:space="preserve"> ar gali vykti </w:t>
      </w:r>
      <w:r w:rsidR="00B44ADC">
        <w:rPr>
          <w:rFonts w:ascii="Times New Roman" w:hAnsi="Times New Roman" w:cs="Times New Roman"/>
          <w:sz w:val="24"/>
          <w:szCs w:val="24"/>
          <w:shd w:val="clear" w:color="auto" w:fill="FFFFFF"/>
        </w:rPr>
        <w:t xml:space="preserve">vaizdo transliacija arba </w:t>
      </w:r>
      <w:r w:rsidR="0088330A">
        <w:rPr>
          <w:rFonts w:ascii="Times New Roman" w:hAnsi="Times New Roman" w:cs="Times New Roman"/>
          <w:sz w:val="24"/>
          <w:szCs w:val="24"/>
          <w:shd w:val="clear" w:color="auto" w:fill="FFFFFF"/>
        </w:rPr>
        <w:t>daromas vaizdo įrašas</w:t>
      </w:r>
      <w:r w:rsidR="007A6526" w:rsidRPr="009D2FA2">
        <w:rPr>
          <w:rFonts w:ascii="Times New Roman" w:hAnsi="Times New Roman" w:cs="Times New Roman"/>
          <w:sz w:val="24"/>
          <w:szCs w:val="24"/>
          <w:shd w:val="clear" w:color="auto" w:fill="FFFFFF"/>
        </w:rPr>
        <w:t xml:space="preserve">. </w:t>
      </w:r>
      <w:r w:rsidR="00C674B8">
        <w:rPr>
          <w:rFonts w:ascii="Times New Roman" w:hAnsi="Times New Roman" w:cs="Times New Roman"/>
          <w:sz w:val="24"/>
          <w:szCs w:val="24"/>
          <w:shd w:val="clear" w:color="auto" w:fill="FFFFFF"/>
        </w:rPr>
        <w:t xml:space="preserve">Vaizdo </w:t>
      </w:r>
      <w:r w:rsidR="00963931" w:rsidRPr="009D2FA2">
        <w:rPr>
          <w:rFonts w:ascii="Times New Roman" w:hAnsi="Times New Roman" w:cs="Times New Roman"/>
          <w:sz w:val="24"/>
          <w:szCs w:val="24"/>
          <w:shd w:val="clear" w:color="auto" w:fill="FFFFFF"/>
        </w:rPr>
        <w:t>įraš</w:t>
      </w:r>
      <w:r w:rsidR="00C674B8">
        <w:rPr>
          <w:rFonts w:ascii="Times New Roman" w:hAnsi="Times New Roman" w:cs="Times New Roman"/>
          <w:sz w:val="24"/>
          <w:szCs w:val="24"/>
          <w:shd w:val="clear" w:color="auto" w:fill="FFFFFF"/>
        </w:rPr>
        <w:t>as negali būti daromas ir išsaugomas</w:t>
      </w:r>
      <w:r w:rsidR="00963931" w:rsidRPr="009D2FA2">
        <w:rPr>
          <w:rFonts w:ascii="Times New Roman" w:hAnsi="Times New Roman" w:cs="Times New Roman"/>
          <w:sz w:val="24"/>
          <w:szCs w:val="24"/>
          <w:shd w:val="clear" w:color="auto" w:fill="FFFFFF"/>
        </w:rPr>
        <w:t xml:space="preserve">, jei </w:t>
      </w:r>
      <w:r w:rsidR="0018549A">
        <w:rPr>
          <w:rFonts w:ascii="Times New Roman" w:hAnsi="Times New Roman" w:cs="Times New Roman"/>
          <w:sz w:val="24"/>
          <w:szCs w:val="24"/>
          <w:shd w:val="clear" w:color="auto" w:fill="FFFFFF"/>
        </w:rPr>
        <w:t xml:space="preserve">jis nebuvo suplanuotas iš anksto ir apie jį dalyviams nebuvo </w:t>
      </w:r>
      <w:r w:rsidR="00963931" w:rsidRPr="009D2FA2">
        <w:rPr>
          <w:rFonts w:ascii="Times New Roman" w:hAnsi="Times New Roman" w:cs="Times New Roman"/>
          <w:sz w:val="24"/>
          <w:szCs w:val="24"/>
          <w:shd w:val="clear" w:color="auto" w:fill="FFFFFF"/>
        </w:rPr>
        <w:t>tinkamai pranešta.</w:t>
      </w:r>
      <w:r w:rsidR="00604DB5" w:rsidRPr="009D2FA2">
        <w:rPr>
          <w:rFonts w:ascii="Times New Roman" w:hAnsi="Times New Roman" w:cs="Times New Roman"/>
          <w:sz w:val="24"/>
          <w:szCs w:val="24"/>
          <w:shd w:val="clear" w:color="auto" w:fill="FFFFFF"/>
        </w:rPr>
        <w:t xml:space="preserve"> </w:t>
      </w:r>
    </w:p>
    <w:p w14:paraId="50EF87D6" w14:textId="7FB6DD41" w:rsidR="589886FB" w:rsidRDefault="589886FB" w:rsidP="589886FB">
      <w:pPr>
        <w:spacing w:after="0" w:line="240" w:lineRule="auto"/>
        <w:ind w:firstLine="567"/>
        <w:jc w:val="both"/>
        <w:rPr>
          <w:rFonts w:ascii="Times New Roman" w:hAnsi="Times New Roman" w:cs="Times New Roman"/>
          <w:b/>
          <w:bCs/>
          <w:sz w:val="24"/>
          <w:szCs w:val="24"/>
        </w:rPr>
      </w:pPr>
    </w:p>
    <w:p w14:paraId="51945A48" w14:textId="75DD8DDE" w:rsidR="1E439B1D" w:rsidRDefault="1E439B1D" w:rsidP="589886FB">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III SKYRIUS</w:t>
      </w:r>
    </w:p>
    <w:p w14:paraId="1236F4B6" w14:textId="6BD4258F" w:rsidR="00DE1E77" w:rsidRPr="00DE1E77" w:rsidRDefault="00DE1E77" w:rsidP="00DE1E77">
      <w:pPr>
        <w:spacing w:after="120" w:line="240" w:lineRule="auto"/>
        <w:ind w:firstLine="562"/>
        <w:jc w:val="center"/>
        <w:rPr>
          <w:rFonts w:ascii="Times New Roman" w:hAnsi="Times New Roman" w:cs="Times New Roman"/>
          <w:b/>
          <w:bCs/>
          <w:sz w:val="24"/>
          <w:szCs w:val="24"/>
        </w:rPr>
      </w:pPr>
      <w:r w:rsidRPr="00DE1E77">
        <w:rPr>
          <w:rFonts w:ascii="Times New Roman" w:hAnsi="Times New Roman" w:cs="Times New Roman"/>
          <w:b/>
          <w:bCs/>
          <w:sz w:val="24"/>
          <w:szCs w:val="24"/>
        </w:rPr>
        <w:t>VAIZDO DUOMENŲ TVARKYMO PAGRINDAS</w:t>
      </w:r>
    </w:p>
    <w:p w14:paraId="5D1C1455" w14:textId="11E1F1A1" w:rsidR="00DE1E77" w:rsidRPr="00DE1E77" w:rsidRDefault="00DE1E77" w:rsidP="00DE1E77">
      <w:pPr>
        <w:spacing w:after="0" w:line="240" w:lineRule="auto"/>
        <w:ind w:firstLine="567"/>
        <w:jc w:val="both"/>
        <w:rPr>
          <w:rFonts w:ascii="Times New Roman" w:hAnsi="Times New Roman" w:cs="Times New Roman"/>
          <w:sz w:val="24"/>
          <w:szCs w:val="24"/>
        </w:rPr>
      </w:pPr>
      <w:r w:rsidRPr="00DA278B">
        <w:rPr>
          <w:rFonts w:ascii="Times New Roman" w:hAnsi="Times New Roman" w:cs="Times New Roman"/>
          <w:sz w:val="24"/>
          <w:szCs w:val="24"/>
        </w:rPr>
        <w:t>9.</w:t>
      </w:r>
      <w:r w:rsidRPr="00DE1E77">
        <w:rPr>
          <w:rFonts w:ascii="Times New Roman" w:hAnsi="Times New Roman" w:cs="Times New Roman"/>
          <w:sz w:val="24"/>
          <w:szCs w:val="24"/>
        </w:rPr>
        <w:t xml:space="preserve"> Vaizdo duomenų tvarkymas yra grindžiamas teisėtu </w:t>
      </w:r>
      <w:r w:rsidR="00FB0060">
        <w:rPr>
          <w:rFonts w:ascii="Times New Roman" w:hAnsi="Times New Roman" w:cs="Times New Roman"/>
          <w:sz w:val="24"/>
          <w:szCs w:val="24"/>
        </w:rPr>
        <w:t>Įstaigos</w:t>
      </w:r>
      <w:r w:rsidRPr="00DE1E77">
        <w:rPr>
          <w:rFonts w:ascii="Times New Roman" w:hAnsi="Times New Roman" w:cs="Times New Roman"/>
          <w:sz w:val="24"/>
          <w:szCs w:val="24"/>
        </w:rPr>
        <w:t xml:space="preserve"> ir </w:t>
      </w:r>
      <w:r w:rsidR="00FB0060">
        <w:rPr>
          <w:rFonts w:ascii="Times New Roman" w:hAnsi="Times New Roman" w:cs="Times New Roman"/>
          <w:sz w:val="24"/>
          <w:szCs w:val="24"/>
        </w:rPr>
        <w:t>d</w:t>
      </w:r>
      <w:r w:rsidRPr="00DE1E77">
        <w:rPr>
          <w:rFonts w:ascii="Times New Roman" w:hAnsi="Times New Roman" w:cs="Times New Roman"/>
          <w:sz w:val="24"/>
          <w:szCs w:val="24"/>
        </w:rPr>
        <w:t xml:space="preserve">uomenų subjektų interesu apsaugoti jų turtą ir sveikatą, turėti medžiagą, padedančią ištirti bet kokius incidentus </w:t>
      </w:r>
      <w:r w:rsidR="00FB0060">
        <w:rPr>
          <w:rFonts w:ascii="Times New Roman" w:hAnsi="Times New Roman" w:cs="Times New Roman"/>
          <w:sz w:val="24"/>
          <w:szCs w:val="24"/>
        </w:rPr>
        <w:t>Įstaigos</w:t>
      </w:r>
      <w:r w:rsidRPr="00DE1E77">
        <w:rPr>
          <w:rFonts w:ascii="Times New Roman" w:hAnsi="Times New Roman" w:cs="Times New Roman"/>
          <w:sz w:val="24"/>
          <w:szCs w:val="24"/>
        </w:rPr>
        <w:t xml:space="preserve"> kontroliuojamose patalpose</w:t>
      </w:r>
      <w:r w:rsidR="00FB0060">
        <w:rPr>
          <w:rFonts w:ascii="Times New Roman" w:hAnsi="Times New Roman" w:cs="Times New Roman"/>
          <w:sz w:val="24"/>
          <w:szCs w:val="24"/>
        </w:rPr>
        <w:t xml:space="preserve"> ir teritorijoje</w:t>
      </w:r>
      <w:r w:rsidRPr="00DE1E77">
        <w:rPr>
          <w:rFonts w:ascii="Times New Roman" w:hAnsi="Times New Roman" w:cs="Times New Roman"/>
          <w:sz w:val="24"/>
          <w:szCs w:val="24"/>
        </w:rPr>
        <w:t>.</w:t>
      </w:r>
    </w:p>
    <w:p w14:paraId="02F4A618" w14:textId="77777777" w:rsidR="00DE1E77" w:rsidRDefault="00DE1E77" w:rsidP="589886FB">
      <w:pPr>
        <w:spacing w:after="0" w:line="240" w:lineRule="auto"/>
        <w:ind w:firstLine="567"/>
        <w:jc w:val="center"/>
        <w:rPr>
          <w:rFonts w:ascii="Times New Roman" w:hAnsi="Times New Roman" w:cs="Times New Roman"/>
          <w:b/>
          <w:bCs/>
          <w:sz w:val="24"/>
          <w:szCs w:val="24"/>
        </w:rPr>
      </w:pPr>
    </w:p>
    <w:p w14:paraId="761E34AC" w14:textId="14FA4B7B" w:rsidR="00DE1E77" w:rsidRPr="009D2FA2" w:rsidRDefault="00DE1E77" w:rsidP="589886F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IV SKYRIUS</w:t>
      </w:r>
    </w:p>
    <w:p w14:paraId="3386A75F" w14:textId="3E86CA90" w:rsidR="1E439B1D" w:rsidRPr="009D2FA2" w:rsidRDefault="1E439B1D" w:rsidP="589886FB">
      <w:pPr>
        <w:jc w:val="center"/>
        <w:rPr>
          <w:rFonts w:ascii="Times New Roman" w:eastAsia="Times New Roman" w:hAnsi="Times New Roman" w:cs="Times New Roman"/>
          <w:b/>
          <w:bCs/>
          <w:caps/>
          <w:sz w:val="24"/>
          <w:szCs w:val="24"/>
        </w:rPr>
      </w:pPr>
      <w:r w:rsidRPr="009D2FA2">
        <w:rPr>
          <w:rFonts w:ascii="Times New Roman" w:eastAsia="Times New Roman" w:hAnsi="Times New Roman" w:cs="Times New Roman"/>
          <w:b/>
          <w:bCs/>
          <w:caps/>
          <w:sz w:val="24"/>
          <w:szCs w:val="24"/>
        </w:rPr>
        <w:t>VAIZDO SAUGOJIMO IR SUNAIKINIMO TVARKA</w:t>
      </w:r>
    </w:p>
    <w:p w14:paraId="7594EBDB" w14:textId="6C9C7CFD" w:rsidR="005C0C09" w:rsidRPr="009D2FA2" w:rsidRDefault="005C0C09" w:rsidP="0038016F">
      <w:pPr>
        <w:spacing w:after="120" w:line="240" w:lineRule="auto"/>
        <w:ind w:firstLine="562"/>
        <w:jc w:val="both"/>
        <w:rPr>
          <w:rFonts w:ascii="Garamond" w:eastAsia="Garamond" w:hAnsi="Garamond" w:cs="Garamond"/>
          <w:sz w:val="24"/>
          <w:szCs w:val="24"/>
        </w:rPr>
      </w:pPr>
      <w:r w:rsidRPr="009D2FA2">
        <w:rPr>
          <w:rFonts w:ascii="Times New Roman" w:hAnsi="Times New Roman" w:cs="Times New Roman"/>
          <w:sz w:val="24"/>
          <w:szCs w:val="24"/>
          <w:shd w:val="clear" w:color="auto" w:fill="FFFFFF"/>
        </w:rPr>
        <w:t xml:space="preserve">10. </w:t>
      </w:r>
      <w:r w:rsidRPr="009D2FA2">
        <w:rPr>
          <w:rFonts w:ascii="Times New Roman" w:hAnsi="Times New Roman" w:cs="Times New Roman"/>
          <w:sz w:val="24"/>
          <w:szCs w:val="24"/>
        </w:rPr>
        <w:t xml:space="preserve">Vaizdo duomenys saugomi </w:t>
      </w:r>
      <w:r w:rsidR="002252F0" w:rsidRPr="00A37284">
        <w:rPr>
          <w:rFonts w:ascii="Times New Roman" w:hAnsi="Times New Roman" w:cs="Times New Roman"/>
          <w:sz w:val="24"/>
          <w:szCs w:val="24"/>
        </w:rPr>
        <w:t>20-40</w:t>
      </w:r>
      <w:r w:rsidR="002252F0">
        <w:rPr>
          <w:rFonts w:ascii="Times New Roman" w:hAnsi="Times New Roman" w:cs="Times New Roman"/>
          <w:sz w:val="24"/>
          <w:szCs w:val="24"/>
        </w:rPr>
        <w:t xml:space="preserve"> dienų</w:t>
      </w:r>
      <w:r w:rsidRPr="009D2FA2">
        <w:rPr>
          <w:rFonts w:ascii="Times New Roman" w:hAnsi="Times New Roman" w:cs="Times New Roman"/>
          <w:sz w:val="24"/>
          <w:szCs w:val="24"/>
        </w:rPr>
        <w:t>. Jeigu duomenys reikalingi</w:t>
      </w:r>
      <w:r w:rsidR="00FE470D" w:rsidRPr="009D2FA2">
        <w:rPr>
          <w:rFonts w:ascii="Times New Roman" w:hAnsi="Times New Roman" w:cs="Times New Roman"/>
          <w:sz w:val="24"/>
          <w:szCs w:val="24"/>
        </w:rPr>
        <w:t xml:space="preserve"> vykdant </w:t>
      </w:r>
      <w:r w:rsidR="00190085" w:rsidRPr="009D2FA2">
        <w:rPr>
          <w:rFonts w:ascii="Times New Roman" w:hAnsi="Times New Roman" w:cs="Times New Roman"/>
          <w:sz w:val="24"/>
          <w:szCs w:val="24"/>
        </w:rPr>
        <w:t>teisėsaugos institucijų tyrimus</w:t>
      </w:r>
      <w:r w:rsidR="006B1AE9" w:rsidRPr="009D2FA2">
        <w:rPr>
          <w:rFonts w:ascii="Times New Roman" w:hAnsi="Times New Roman" w:cs="Times New Roman"/>
          <w:sz w:val="24"/>
          <w:szCs w:val="24"/>
        </w:rPr>
        <w:t>,</w:t>
      </w:r>
      <w:r w:rsidRPr="009D2FA2">
        <w:rPr>
          <w:rFonts w:ascii="Times New Roman" w:hAnsi="Times New Roman" w:cs="Times New Roman"/>
          <w:sz w:val="24"/>
          <w:szCs w:val="24"/>
        </w:rPr>
        <w:t xml:space="preserve"> kaip įrodymai </w:t>
      </w:r>
      <w:r w:rsidR="006B1AE9" w:rsidRPr="009D2FA2">
        <w:rPr>
          <w:rFonts w:ascii="Times New Roman" w:hAnsi="Times New Roman" w:cs="Times New Roman"/>
          <w:sz w:val="24"/>
          <w:szCs w:val="24"/>
        </w:rPr>
        <w:t xml:space="preserve">teisminio nagrinėjimo </w:t>
      </w:r>
      <w:r w:rsidR="00154218" w:rsidRPr="009D2FA2">
        <w:rPr>
          <w:rFonts w:ascii="Times New Roman" w:hAnsi="Times New Roman" w:cs="Times New Roman"/>
          <w:sz w:val="24"/>
          <w:szCs w:val="24"/>
        </w:rPr>
        <w:t xml:space="preserve">bylose </w:t>
      </w:r>
      <w:r w:rsidRPr="009D2FA2">
        <w:rPr>
          <w:rFonts w:ascii="Times New Roman" w:hAnsi="Times New Roman" w:cs="Times New Roman"/>
          <w:sz w:val="24"/>
          <w:szCs w:val="24"/>
        </w:rPr>
        <w:t xml:space="preserve">ar kitais </w:t>
      </w:r>
      <w:r w:rsidR="00C437A1">
        <w:rPr>
          <w:rFonts w:ascii="Times New Roman" w:hAnsi="Times New Roman" w:cs="Times New Roman"/>
          <w:sz w:val="24"/>
          <w:szCs w:val="24"/>
        </w:rPr>
        <w:t>teisės aktų</w:t>
      </w:r>
      <w:r w:rsidRPr="009D2FA2">
        <w:rPr>
          <w:rFonts w:ascii="Times New Roman" w:hAnsi="Times New Roman" w:cs="Times New Roman"/>
          <w:sz w:val="24"/>
          <w:szCs w:val="24"/>
        </w:rPr>
        <w:t xml:space="preserve"> nustatytais atvejais, </w:t>
      </w:r>
      <w:r w:rsidR="00F57072">
        <w:rPr>
          <w:rFonts w:ascii="Times New Roman" w:hAnsi="Times New Roman" w:cs="Times New Roman"/>
          <w:sz w:val="24"/>
          <w:szCs w:val="24"/>
        </w:rPr>
        <w:t xml:space="preserve">konkretūs </w:t>
      </w:r>
      <w:r w:rsidRPr="009D2FA2">
        <w:rPr>
          <w:rFonts w:ascii="Times New Roman" w:hAnsi="Times New Roman" w:cs="Times New Roman"/>
          <w:sz w:val="24"/>
          <w:szCs w:val="24"/>
        </w:rPr>
        <w:t>vaizdo duomenys šiems duomenų tvarkymo tikslams</w:t>
      </w:r>
      <w:r w:rsidR="00F57072" w:rsidRPr="00F57072">
        <w:rPr>
          <w:rFonts w:ascii="Times New Roman" w:hAnsi="Times New Roman" w:cs="Times New Roman"/>
          <w:sz w:val="24"/>
          <w:szCs w:val="24"/>
        </w:rPr>
        <w:t xml:space="preserve"> </w:t>
      </w:r>
      <w:r w:rsidR="00F57072" w:rsidRPr="009D2FA2">
        <w:rPr>
          <w:rFonts w:ascii="Times New Roman" w:hAnsi="Times New Roman" w:cs="Times New Roman"/>
          <w:sz w:val="24"/>
          <w:szCs w:val="24"/>
        </w:rPr>
        <w:t>gali būti saugomi</w:t>
      </w:r>
      <w:r w:rsidR="00F57072">
        <w:rPr>
          <w:rFonts w:ascii="Times New Roman" w:hAnsi="Times New Roman" w:cs="Times New Roman"/>
          <w:sz w:val="24"/>
          <w:szCs w:val="24"/>
        </w:rPr>
        <w:t xml:space="preserve"> ilgesnį terminą</w:t>
      </w:r>
      <w:r w:rsidRPr="009D2FA2">
        <w:rPr>
          <w:rFonts w:ascii="Times New Roman" w:hAnsi="Times New Roman" w:cs="Times New Roman"/>
          <w:sz w:val="24"/>
          <w:szCs w:val="24"/>
        </w:rPr>
        <w:t xml:space="preserve">, ir </w:t>
      </w:r>
      <w:r w:rsidR="00154218" w:rsidRPr="009D2FA2">
        <w:rPr>
          <w:rFonts w:ascii="Times New Roman" w:hAnsi="Times New Roman" w:cs="Times New Roman"/>
          <w:sz w:val="24"/>
          <w:szCs w:val="24"/>
        </w:rPr>
        <w:t xml:space="preserve">turi būti </w:t>
      </w:r>
      <w:r w:rsidRPr="009D2FA2">
        <w:rPr>
          <w:rFonts w:ascii="Times New Roman" w:hAnsi="Times New Roman" w:cs="Times New Roman"/>
          <w:sz w:val="24"/>
          <w:szCs w:val="24"/>
        </w:rPr>
        <w:t>sunaikinami nedelsi</w:t>
      </w:r>
      <w:r w:rsidR="00154218" w:rsidRPr="009D2FA2">
        <w:rPr>
          <w:rFonts w:ascii="Times New Roman" w:hAnsi="Times New Roman" w:cs="Times New Roman"/>
          <w:sz w:val="24"/>
          <w:szCs w:val="24"/>
        </w:rPr>
        <w:t xml:space="preserve">ant, kai </w:t>
      </w:r>
      <w:r w:rsidR="00D011A1" w:rsidRPr="009D2FA2">
        <w:rPr>
          <w:rFonts w:ascii="Times New Roman" w:hAnsi="Times New Roman" w:cs="Times New Roman"/>
          <w:sz w:val="24"/>
          <w:szCs w:val="24"/>
        </w:rPr>
        <w:t xml:space="preserve">tik tampa </w:t>
      </w:r>
      <w:r w:rsidR="00B33FCA" w:rsidRPr="009D2FA2">
        <w:rPr>
          <w:rFonts w:ascii="Times New Roman" w:hAnsi="Times New Roman" w:cs="Times New Roman"/>
          <w:sz w:val="24"/>
          <w:szCs w:val="24"/>
        </w:rPr>
        <w:t>nereikalingi</w:t>
      </w:r>
      <w:r w:rsidRPr="009D2FA2">
        <w:rPr>
          <w:rFonts w:ascii="Times New Roman" w:hAnsi="Times New Roman" w:cs="Times New Roman"/>
          <w:sz w:val="24"/>
          <w:szCs w:val="24"/>
        </w:rPr>
        <w:t>.</w:t>
      </w:r>
    </w:p>
    <w:p w14:paraId="459CD4F7" w14:textId="79AAFC13" w:rsidR="005C0C09" w:rsidRPr="009D2FA2" w:rsidRDefault="005C0C09" w:rsidP="0038016F">
      <w:pPr>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11. </w:t>
      </w:r>
      <w:r w:rsidR="73FE514D" w:rsidRPr="007C3A57">
        <w:rPr>
          <w:rFonts w:ascii="Times New Roman" w:eastAsia="Times New Roman" w:hAnsi="Times New Roman" w:cs="Times New Roman"/>
          <w:sz w:val="24"/>
          <w:szCs w:val="24"/>
        </w:rPr>
        <w:t xml:space="preserve">Vaizdo įrašai </w:t>
      </w:r>
      <w:r w:rsidR="00162E70" w:rsidRPr="007C3A57">
        <w:rPr>
          <w:rFonts w:ascii="Times New Roman" w:eastAsia="Times New Roman" w:hAnsi="Times New Roman" w:cs="Times New Roman"/>
          <w:sz w:val="24"/>
          <w:szCs w:val="24"/>
        </w:rPr>
        <w:t xml:space="preserve">išsaugomi </w:t>
      </w:r>
      <w:r w:rsidR="73FE514D" w:rsidRPr="007C3A57">
        <w:rPr>
          <w:rFonts w:ascii="Times New Roman" w:eastAsia="Times New Roman" w:hAnsi="Times New Roman" w:cs="Times New Roman"/>
          <w:sz w:val="24"/>
          <w:szCs w:val="24"/>
        </w:rPr>
        <w:t>vaizdo stebėjimo sistemos kiet</w:t>
      </w:r>
      <w:r w:rsidR="00162E70" w:rsidRPr="007C3A57">
        <w:rPr>
          <w:rFonts w:ascii="Times New Roman" w:eastAsia="Times New Roman" w:hAnsi="Times New Roman" w:cs="Times New Roman"/>
          <w:sz w:val="24"/>
          <w:szCs w:val="24"/>
        </w:rPr>
        <w:t>ajame</w:t>
      </w:r>
      <w:r w:rsidR="73FE514D" w:rsidRPr="007C3A57">
        <w:rPr>
          <w:rFonts w:ascii="Times New Roman" w:eastAsia="Times New Roman" w:hAnsi="Times New Roman" w:cs="Times New Roman"/>
          <w:sz w:val="24"/>
          <w:szCs w:val="24"/>
        </w:rPr>
        <w:t xml:space="preserve"> disk</w:t>
      </w:r>
      <w:r w:rsidR="00162E70" w:rsidRPr="007C3A57">
        <w:rPr>
          <w:rFonts w:ascii="Times New Roman" w:eastAsia="Times New Roman" w:hAnsi="Times New Roman" w:cs="Times New Roman"/>
          <w:sz w:val="24"/>
          <w:szCs w:val="24"/>
        </w:rPr>
        <w:t>e</w:t>
      </w:r>
      <w:r w:rsidR="73FE514D" w:rsidRPr="007C3A57">
        <w:rPr>
          <w:rFonts w:ascii="Times New Roman" w:eastAsia="Times New Roman" w:hAnsi="Times New Roman" w:cs="Times New Roman"/>
          <w:sz w:val="24"/>
          <w:szCs w:val="24"/>
        </w:rPr>
        <w:t xml:space="preserve">, </w:t>
      </w:r>
      <w:r w:rsidR="00162E70" w:rsidRPr="007C3A57">
        <w:rPr>
          <w:rFonts w:ascii="Times New Roman" w:eastAsia="Times New Roman" w:hAnsi="Times New Roman" w:cs="Times New Roman"/>
          <w:sz w:val="24"/>
          <w:szCs w:val="24"/>
        </w:rPr>
        <w:t xml:space="preserve">seniausi </w:t>
      </w:r>
      <w:r w:rsidR="73FE514D" w:rsidRPr="007C3A57">
        <w:rPr>
          <w:rFonts w:ascii="Times New Roman" w:eastAsia="Times New Roman" w:hAnsi="Times New Roman" w:cs="Times New Roman"/>
          <w:sz w:val="24"/>
          <w:szCs w:val="24"/>
        </w:rPr>
        <w:t xml:space="preserve">duomenys naikinami automatiškai </w:t>
      </w:r>
      <w:r w:rsidR="00395160" w:rsidRPr="007C3A57">
        <w:rPr>
          <w:rFonts w:ascii="Times New Roman" w:eastAsia="Times New Roman" w:hAnsi="Times New Roman" w:cs="Times New Roman"/>
          <w:sz w:val="24"/>
          <w:szCs w:val="24"/>
        </w:rPr>
        <w:t>įr</w:t>
      </w:r>
      <w:r w:rsidR="73FE514D" w:rsidRPr="007C3A57">
        <w:rPr>
          <w:rFonts w:ascii="Times New Roman" w:eastAsia="Times New Roman" w:hAnsi="Times New Roman" w:cs="Times New Roman"/>
          <w:sz w:val="24"/>
          <w:szCs w:val="24"/>
        </w:rPr>
        <w:t>ašant naujus duomenis</w:t>
      </w:r>
      <w:r w:rsidR="00395160" w:rsidRPr="007C3A57">
        <w:rPr>
          <w:rFonts w:ascii="Times New Roman" w:eastAsia="Times New Roman" w:hAnsi="Times New Roman" w:cs="Times New Roman"/>
          <w:sz w:val="24"/>
          <w:szCs w:val="24"/>
        </w:rPr>
        <w:t>, kai kietojo disko talpa užsipildo</w:t>
      </w:r>
      <w:r w:rsidR="73FE514D" w:rsidRPr="007C3A57">
        <w:rPr>
          <w:rFonts w:ascii="Times New Roman" w:eastAsia="Times New Roman" w:hAnsi="Times New Roman" w:cs="Times New Roman"/>
          <w:sz w:val="24"/>
          <w:szCs w:val="24"/>
        </w:rPr>
        <w:t>.</w:t>
      </w:r>
    </w:p>
    <w:p w14:paraId="3773B6D2" w14:textId="0F77D6B8" w:rsidR="005C0C09" w:rsidRPr="009D2FA2" w:rsidRDefault="53CD6587" w:rsidP="0038016F">
      <w:pPr>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12. Vaizdo įrašas turi būti sunaikintas taip, kad nebūtų įmanoma atkurti sunaikintos informacijos ar jos dalies turinio.</w:t>
      </w:r>
    </w:p>
    <w:p w14:paraId="1B42B16F" w14:textId="5EBF4576" w:rsidR="004946AD" w:rsidRPr="009D2FA2" w:rsidRDefault="00154218" w:rsidP="0038016F">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1</w:t>
      </w:r>
      <w:r w:rsidR="02EBC062" w:rsidRPr="009D2FA2">
        <w:rPr>
          <w:rFonts w:ascii="Times New Roman" w:hAnsi="Times New Roman" w:cs="Times New Roman"/>
          <w:sz w:val="24"/>
          <w:szCs w:val="24"/>
        </w:rPr>
        <w:t>3</w:t>
      </w:r>
      <w:r w:rsidRPr="009D2FA2">
        <w:rPr>
          <w:rFonts w:ascii="Times New Roman" w:hAnsi="Times New Roman" w:cs="Times New Roman"/>
          <w:sz w:val="24"/>
          <w:szCs w:val="24"/>
        </w:rPr>
        <w:t xml:space="preserve">. </w:t>
      </w:r>
      <w:r w:rsidR="00150B29" w:rsidRPr="009D2FA2">
        <w:rPr>
          <w:rFonts w:ascii="Times New Roman" w:hAnsi="Times New Roman" w:cs="Times New Roman"/>
          <w:sz w:val="24"/>
          <w:szCs w:val="24"/>
        </w:rPr>
        <w:t xml:space="preserve">Vaizdo duomenis tvarkyti gali tik </w:t>
      </w:r>
      <w:r w:rsidR="004946AD" w:rsidRPr="009D2FA2">
        <w:rPr>
          <w:rFonts w:ascii="Times New Roman" w:hAnsi="Times New Roman" w:cs="Times New Roman"/>
          <w:sz w:val="24"/>
          <w:szCs w:val="24"/>
        </w:rPr>
        <w:t>įgalioti asmenys, kuriems tokia</w:t>
      </w:r>
      <w:r w:rsidR="00150B29" w:rsidRPr="009D2FA2">
        <w:rPr>
          <w:rFonts w:ascii="Times New Roman" w:hAnsi="Times New Roman" w:cs="Times New Roman"/>
          <w:sz w:val="24"/>
          <w:szCs w:val="24"/>
        </w:rPr>
        <w:t xml:space="preserve"> teisė yra suteikta</w:t>
      </w:r>
      <w:r w:rsidR="007C3A57">
        <w:rPr>
          <w:rFonts w:ascii="Times New Roman" w:hAnsi="Times New Roman" w:cs="Times New Roman"/>
          <w:sz w:val="24"/>
          <w:szCs w:val="24"/>
        </w:rPr>
        <w:t xml:space="preserve"> Įstaigos vadovo įsakymu</w:t>
      </w:r>
      <w:r w:rsidRPr="009D2FA2">
        <w:rPr>
          <w:rFonts w:ascii="Times New Roman" w:hAnsi="Times New Roman" w:cs="Times New Roman"/>
          <w:sz w:val="24"/>
          <w:szCs w:val="24"/>
        </w:rPr>
        <w:t>.</w:t>
      </w:r>
    </w:p>
    <w:p w14:paraId="3E0A5400" w14:textId="783778E6" w:rsidR="004946AD" w:rsidRPr="009D2FA2" w:rsidRDefault="004946AD" w:rsidP="0038016F">
      <w:pPr>
        <w:spacing w:after="120" w:line="240" w:lineRule="auto"/>
        <w:ind w:firstLine="562"/>
        <w:jc w:val="both"/>
        <w:rPr>
          <w:rFonts w:ascii="Times New Roman" w:hAnsi="Times New Roman"/>
          <w:sz w:val="24"/>
          <w:szCs w:val="24"/>
        </w:rPr>
      </w:pPr>
      <w:r w:rsidRPr="009D2FA2">
        <w:rPr>
          <w:rFonts w:ascii="Times New Roman" w:hAnsi="Times New Roman" w:cs="Times New Roman"/>
          <w:sz w:val="24"/>
          <w:szCs w:val="24"/>
        </w:rPr>
        <w:lastRenderedPageBreak/>
        <w:t>1</w:t>
      </w:r>
      <w:r w:rsidR="40E3DDE8" w:rsidRPr="009D2FA2">
        <w:rPr>
          <w:rFonts w:ascii="Times New Roman" w:hAnsi="Times New Roman" w:cs="Times New Roman"/>
          <w:sz w:val="24"/>
          <w:szCs w:val="24"/>
        </w:rPr>
        <w:t>4</w:t>
      </w:r>
      <w:r w:rsidRPr="009D2FA2">
        <w:rPr>
          <w:rFonts w:ascii="Times New Roman" w:hAnsi="Times New Roman" w:cs="Times New Roman"/>
          <w:sz w:val="24"/>
          <w:szCs w:val="24"/>
        </w:rPr>
        <w:t>.</w:t>
      </w:r>
      <w:r w:rsidRPr="009D2FA2">
        <w:rPr>
          <w:rFonts w:ascii="Times New Roman" w:hAnsi="Times New Roman"/>
          <w:sz w:val="24"/>
          <w:szCs w:val="24"/>
        </w:rPr>
        <w:t xml:space="preserve"> Vaizdo stebėjimo duomenys negali būti naudojami kitiems tikslams, nesusijusiems su Taisyklių 4 punkte apibrėžt</w:t>
      </w:r>
      <w:r w:rsidR="003E2E2A">
        <w:rPr>
          <w:rFonts w:ascii="Times New Roman" w:hAnsi="Times New Roman"/>
          <w:sz w:val="24"/>
          <w:szCs w:val="24"/>
        </w:rPr>
        <w:t>ais</w:t>
      </w:r>
      <w:r w:rsidRPr="009D2FA2">
        <w:rPr>
          <w:rFonts w:ascii="Times New Roman" w:hAnsi="Times New Roman"/>
          <w:sz w:val="24"/>
          <w:szCs w:val="24"/>
        </w:rPr>
        <w:t xml:space="preserve"> tiksl</w:t>
      </w:r>
      <w:r w:rsidR="003E2E2A">
        <w:rPr>
          <w:rFonts w:ascii="Times New Roman" w:hAnsi="Times New Roman"/>
          <w:sz w:val="24"/>
          <w:szCs w:val="24"/>
        </w:rPr>
        <w:t>ais</w:t>
      </w:r>
      <w:r w:rsidRPr="009D2FA2">
        <w:rPr>
          <w:rFonts w:ascii="Times New Roman" w:hAnsi="Times New Roman"/>
          <w:sz w:val="24"/>
          <w:szCs w:val="24"/>
        </w:rPr>
        <w:t xml:space="preserve">. </w:t>
      </w:r>
    </w:p>
    <w:p w14:paraId="0CBF331E" w14:textId="77777777" w:rsidR="009A3025" w:rsidRPr="009D2FA2" w:rsidRDefault="009A3025"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p>
    <w:p w14:paraId="19BB0E04" w14:textId="2AE5EEE8" w:rsidR="00091C90" w:rsidRPr="009D2FA2" w:rsidRDefault="00091C90"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I</w:t>
      </w:r>
      <w:r w:rsidR="4BD38855" w:rsidRPr="009D2FA2">
        <w:rPr>
          <w:rFonts w:ascii="Times New Roman" w:hAnsi="Times New Roman" w:cs="Times New Roman"/>
          <w:b/>
          <w:bCs/>
          <w:sz w:val="24"/>
          <w:szCs w:val="24"/>
          <w:lang w:eastAsia="lt-LT"/>
        </w:rPr>
        <w:t>V</w:t>
      </w:r>
      <w:r w:rsidRPr="009D2FA2">
        <w:rPr>
          <w:rFonts w:ascii="Times New Roman" w:hAnsi="Times New Roman" w:cs="Times New Roman"/>
          <w:b/>
          <w:bCs/>
          <w:sz w:val="24"/>
          <w:szCs w:val="24"/>
          <w:lang w:eastAsia="lt-LT"/>
        </w:rPr>
        <w:t xml:space="preserve"> SKYRIUS</w:t>
      </w:r>
    </w:p>
    <w:p w14:paraId="38157690" w14:textId="4F7E4347" w:rsidR="00091C90" w:rsidRPr="009D2FA2" w:rsidRDefault="00091C90"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DUOMENŲ VALDYTOJO FUNKCIJOS, TEISĖS IR PAREIGOS</w:t>
      </w:r>
    </w:p>
    <w:p w14:paraId="0F74D821" w14:textId="77777777" w:rsidR="0005405D" w:rsidRPr="009D2FA2" w:rsidRDefault="0005405D"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p>
    <w:p w14:paraId="60CE1738" w14:textId="74A6360F" w:rsidR="009A3025" w:rsidRPr="009D2FA2" w:rsidRDefault="00042E10" w:rsidP="589886FB">
      <w:pPr>
        <w:pStyle w:val="Hyperlink1"/>
        <w:ind w:firstLine="562"/>
        <w:rPr>
          <w:rFonts w:ascii="Times New Roman" w:hAnsi="Times New Roman"/>
          <w:sz w:val="24"/>
          <w:szCs w:val="24"/>
          <w:lang w:val="lt-LT"/>
        </w:rPr>
      </w:pPr>
      <w:r w:rsidRPr="009D2FA2">
        <w:rPr>
          <w:rFonts w:ascii="Times New Roman" w:hAnsi="Times New Roman"/>
          <w:sz w:val="24"/>
          <w:szCs w:val="24"/>
          <w:lang w:val="lt-LT" w:eastAsia="lt-LT"/>
        </w:rPr>
        <w:t>1</w:t>
      </w:r>
      <w:r w:rsidR="20BB7464" w:rsidRPr="009D2FA2">
        <w:rPr>
          <w:rFonts w:ascii="Times New Roman" w:hAnsi="Times New Roman"/>
          <w:sz w:val="24"/>
          <w:szCs w:val="24"/>
          <w:lang w:val="lt-LT" w:eastAsia="lt-LT"/>
        </w:rPr>
        <w:t>5</w:t>
      </w:r>
      <w:r w:rsidRPr="009D2FA2">
        <w:rPr>
          <w:rFonts w:ascii="Times New Roman" w:hAnsi="Times New Roman"/>
          <w:sz w:val="24"/>
          <w:szCs w:val="24"/>
          <w:lang w:val="lt-LT" w:eastAsia="lt-LT"/>
        </w:rPr>
        <w:t xml:space="preserve">. </w:t>
      </w:r>
      <w:r w:rsidR="00132B1E" w:rsidRPr="009D2FA2">
        <w:rPr>
          <w:rFonts w:ascii="Times New Roman" w:hAnsi="Times New Roman"/>
          <w:sz w:val="24"/>
          <w:szCs w:val="24"/>
          <w:lang w:val="lt-LT" w:eastAsia="lt-LT"/>
        </w:rPr>
        <w:t>Įstaiga</w:t>
      </w:r>
      <w:r w:rsidR="009A3025" w:rsidRPr="009D2FA2">
        <w:rPr>
          <w:rFonts w:ascii="Times New Roman" w:hAnsi="Times New Roman"/>
          <w:sz w:val="24"/>
          <w:szCs w:val="24"/>
          <w:lang w:val="lt-LT" w:eastAsia="lt-LT"/>
        </w:rPr>
        <w:t xml:space="preserve"> turi šias teises:</w:t>
      </w:r>
    </w:p>
    <w:p w14:paraId="1E5C6515" w14:textId="766E1FA5" w:rsidR="008A5BAA" w:rsidRPr="009D2FA2" w:rsidRDefault="00042E10" w:rsidP="589886FB">
      <w:pPr>
        <w:tabs>
          <w:tab w:val="left" w:pos="1134"/>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48089D03"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.1. </w:t>
      </w:r>
      <w:r w:rsidR="009A3025" w:rsidRPr="009D2FA2">
        <w:rPr>
          <w:rFonts w:ascii="Times New Roman" w:hAnsi="Times New Roman" w:cs="Times New Roman"/>
          <w:sz w:val="24"/>
          <w:szCs w:val="24"/>
          <w:lang w:eastAsia="lt-LT"/>
        </w:rPr>
        <w:t>rengti ir priimti vidinius teisės aktus, reglamentuojančius vaizdo stebėjimo vykdymą;</w:t>
      </w:r>
    </w:p>
    <w:p w14:paraId="704A29AE" w14:textId="22C9DCC3" w:rsidR="008A5BAA" w:rsidRPr="009D2FA2" w:rsidRDefault="03561BF1" w:rsidP="589886FB">
      <w:pPr>
        <w:tabs>
          <w:tab w:val="left" w:pos="1134"/>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 xml:space="preserve">15.2. </w:t>
      </w:r>
      <w:r w:rsidR="009A3025" w:rsidRPr="009D2FA2">
        <w:rPr>
          <w:rFonts w:ascii="Times New Roman" w:hAnsi="Times New Roman" w:cs="Times New Roman"/>
          <w:sz w:val="24"/>
          <w:szCs w:val="24"/>
          <w:lang w:eastAsia="lt-LT"/>
        </w:rPr>
        <w:t xml:space="preserve">spręsti dėl vaizdo duomenų </w:t>
      </w:r>
      <w:r w:rsidR="00A05957" w:rsidRPr="009D2FA2">
        <w:rPr>
          <w:rFonts w:ascii="Times New Roman" w:hAnsi="Times New Roman" w:cs="Times New Roman"/>
          <w:sz w:val="24"/>
          <w:szCs w:val="24"/>
          <w:lang w:eastAsia="lt-LT"/>
        </w:rPr>
        <w:t>perdavimo</w:t>
      </w:r>
      <w:r w:rsidR="009A3025" w:rsidRPr="009D2FA2">
        <w:rPr>
          <w:rFonts w:ascii="Times New Roman" w:hAnsi="Times New Roman" w:cs="Times New Roman"/>
          <w:sz w:val="24"/>
          <w:szCs w:val="24"/>
          <w:lang w:eastAsia="lt-LT"/>
        </w:rPr>
        <w:t>;</w:t>
      </w:r>
    </w:p>
    <w:p w14:paraId="51338EFB" w14:textId="515C22EE" w:rsidR="009A3025" w:rsidRPr="009D2FA2" w:rsidRDefault="00BA12AD" w:rsidP="589886FB">
      <w:pPr>
        <w:pStyle w:val="Sraopastraipa"/>
        <w:spacing w:after="0" w:line="240" w:lineRule="auto"/>
        <w:ind w:left="0"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17EA009D"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.3. </w:t>
      </w:r>
      <w:r w:rsidR="009A3025" w:rsidRPr="009D2FA2">
        <w:rPr>
          <w:rFonts w:ascii="Times New Roman" w:hAnsi="Times New Roman" w:cs="Times New Roman"/>
          <w:sz w:val="24"/>
          <w:szCs w:val="24"/>
          <w:lang w:eastAsia="lt-LT"/>
        </w:rPr>
        <w:t>paskirti už vaizdo duomenų apsaugą atsakingus asmenis</w:t>
      </w:r>
      <w:r w:rsidR="008A5BAA" w:rsidRPr="009D2FA2">
        <w:rPr>
          <w:rFonts w:ascii="Times New Roman" w:hAnsi="Times New Roman" w:cs="Times New Roman"/>
          <w:sz w:val="24"/>
          <w:szCs w:val="24"/>
          <w:lang w:eastAsia="lt-LT"/>
        </w:rPr>
        <w:t xml:space="preserve"> ar padalinį</w:t>
      </w:r>
      <w:r w:rsidR="009A3025" w:rsidRPr="009D2FA2">
        <w:rPr>
          <w:rFonts w:ascii="Times New Roman" w:hAnsi="Times New Roman" w:cs="Times New Roman"/>
          <w:sz w:val="24"/>
          <w:szCs w:val="24"/>
          <w:lang w:eastAsia="lt-LT"/>
        </w:rPr>
        <w:t>;</w:t>
      </w:r>
    </w:p>
    <w:p w14:paraId="42010861" w14:textId="50BC2A41" w:rsidR="009A3025" w:rsidRPr="009D2FA2" w:rsidRDefault="00BA12AD" w:rsidP="589886FB">
      <w:pPr>
        <w:pStyle w:val="Sraopastraipa"/>
        <w:tabs>
          <w:tab w:val="left" w:pos="505"/>
        </w:tabs>
        <w:spacing w:after="0" w:line="240" w:lineRule="auto"/>
        <w:ind w:left="0" w:firstLine="562"/>
        <w:jc w:val="both"/>
        <w:rPr>
          <w:rFonts w:ascii="Times New Roman" w:hAnsi="Times New Roman" w:cs="Times New Roman"/>
          <w:spacing w:val="10"/>
          <w:sz w:val="24"/>
          <w:szCs w:val="24"/>
        </w:rPr>
      </w:pPr>
      <w:r w:rsidRPr="009D2FA2">
        <w:rPr>
          <w:rFonts w:ascii="Times New Roman" w:hAnsi="Times New Roman" w:cs="Times New Roman"/>
          <w:sz w:val="24"/>
          <w:szCs w:val="24"/>
          <w:lang w:eastAsia="lt-LT"/>
        </w:rPr>
        <w:t>1</w:t>
      </w:r>
      <w:r w:rsidR="3B638274"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.4. </w:t>
      </w:r>
      <w:r w:rsidR="009A3025" w:rsidRPr="009D2FA2">
        <w:rPr>
          <w:rFonts w:ascii="Times New Roman" w:hAnsi="Times New Roman" w:cs="Times New Roman"/>
          <w:sz w:val="24"/>
          <w:szCs w:val="24"/>
          <w:lang w:eastAsia="lt-LT"/>
        </w:rPr>
        <w:t>įgalioti duomenų tvarkytojus tvarkyti vaizdo duomenis;</w:t>
      </w:r>
    </w:p>
    <w:p w14:paraId="3CAB38DF" w14:textId="53122AC0" w:rsidR="009A3025" w:rsidRPr="009D2FA2" w:rsidRDefault="00BA12AD" w:rsidP="003E2E2A">
      <w:pPr>
        <w:pStyle w:val="Sraopastraipa"/>
        <w:tabs>
          <w:tab w:val="left" w:pos="505"/>
        </w:tabs>
        <w:spacing w:after="120" w:line="240" w:lineRule="auto"/>
        <w:ind w:left="0" w:firstLine="562"/>
        <w:contextualSpacing w:val="0"/>
        <w:jc w:val="both"/>
        <w:rPr>
          <w:rFonts w:ascii="Times New Roman" w:hAnsi="Times New Roman" w:cs="Times New Roman"/>
          <w:spacing w:val="10"/>
          <w:sz w:val="24"/>
          <w:szCs w:val="24"/>
        </w:rPr>
      </w:pPr>
      <w:r w:rsidRPr="009D2FA2">
        <w:rPr>
          <w:rFonts w:ascii="Times New Roman" w:hAnsi="Times New Roman" w:cs="Times New Roman"/>
          <w:sz w:val="24"/>
          <w:szCs w:val="24"/>
          <w:lang w:eastAsia="lt-LT"/>
        </w:rPr>
        <w:t>1</w:t>
      </w:r>
      <w:r w:rsidR="2B4B0208"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.5. </w:t>
      </w:r>
      <w:r w:rsidR="009A3025" w:rsidRPr="009D2FA2">
        <w:rPr>
          <w:rFonts w:ascii="Times New Roman" w:hAnsi="Times New Roman" w:cs="Times New Roman"/>
          <w:sz w:val="24"/>
          <w:szCs w:val="24"/>
          <w:lang w:eastAsia="lt-LT"/>
        </w:rPr>
        <w:t>sudaryti sutartis su paslaugų teikėj</w:t>
      </w:r>
      <w:r w:rsidR="00042E10" w:rsidRPr="009D2FA2">
        <w:rPr>
          <w:rFonts w:ascii="Times New Roman" w:hAnsi="Times New Roman" w:cs="Times New Roman"/>
          <w:sz w:val="24"/>
          <w:szCs w:val="24"/>
          <w:lang w:eastAsia="lt-LT"/>
        </w:rPr>
        <w:t>u dėl Vaizdo įrangos priežiūros.</w:t>
      </w:r>
    </w:p>
    <w:p w14:paraId="4AB8AF31" w14:textId="2393EEAC" w:rsidR="008A5BAA" w:rsidRPr="009D2FA2" w:rsidRDefault="00BA12AD" w:rsidP="589886FB">
      <w:pPr>
        <w:pStyle w:val="Hyperlink1"/>
        <w:tabs>
          <w:tab w:val="left" w:pos="505"/>
        </w:tabs>
        <w:ind w:firstLine="562"/>
        <w:rPr>
          <w:rFonts w:ascii="Times New Roman" w:hAnsi="Times New Roman"/>
          <w:sz w:val="24"/>
          <w:szCs w:val="24"/>
          <w:lang w:val="lt-LT"/>
        </w:rPr>
      </w:pPr>
      <w:r w:rsidRPr="009D2FA2">
        <w:rPr>
          <w:rFonts w:ascii="Times New Roman" w:hAnsi="Times New Roman"/>
          <w:sz w:val="24"/>
          <w:szCs w:val="24"/>
          <w:lang w:val="lt-LT" w:eastAsia="lt-LT"/>
        </w:rPr>
        <w:t>1</w:t>
      </w:r>
      <w:r w:rsidR="54208B24" w:rsidRPr="009D2FA2">
        <w:rPr>
          <w:rFonts w:ascii="Times New Roman" w:hAnsi="Times New Roman"/>
          <w:sz w:val="24"/>
          <w:szCs w:val="24"/>
          <w:lang w:val="lt-LT" w:eastAsia="lt-LT"/>
        </w:rPr>
        <w:t>6</w:t>
      </w:r>
      <w:r w:rsidRPr="009D2FA2">
        <w:rPr>
          <w:rFonts w:ascii="Times New Roman" w:hAnsi="Times New Roman"/>
          <w:sz w:val="24"/>
          <w:szCs w:val="24"/>
          <w:lang w:val="lt-LT" w:eastAsia="lt-LT"/>
        </w:rPr>
        <w:t xml:space="preserve">. </w:t>
      </w:r>
      <w:r w:rsidR="00132B1E" w:rsidRPr="009D2FA2">
        <w:rPr>
          <w:rFonts w:ascii="Times New Roman" w:hAnsi="Times New Roman"/>
          <w:sz w:val="24"/>
          <w:szCs w:val="24"/>
          <w:lang w:val="lt-LT" w:eastAsia="lt-LT"/>
        </w:rPr>
        <w:t>Įstaiga</w:t>
      </w:r>
      <w:r w:rsidR="009A3025" w:rsidRPr="009D2FA2">
        <w:rPr>
          <w:rFonts w:ascii="Times New Roman" w:hAnsi="Times New Roman"/>
          <w:sz w:val="24"/>
          <w:szCs w:val="24"/>
          <w:lang w:val="lt-LT" w:eastAsia="lt-LT"/>
        </w:rPr>
        <w:t xml:space="preserve"> turi šias pareigas:</w:t>
      </w:r>
    </w:p>
    <w:p w14:paraId="141EEAB7" w14:textId="4B883B8F" w:rsidR="009A3025" w:rsidRPr="009D2FA2" w:rsidRDefault="5B086ABC" w:rsidP="589886FB">
      <w:pPr>
        <w:pStyle w:val="Hyperlink1"/>
        <w:tabs>
          <w:tab w:val="left" w:pos="505"/>
        </w:tabs>
        <w:ind w:firstLine="562"/>
        <w:rPr>
          <w:rFonts w:ascii="Times New Roman" w:hAnsi="Times New Roman"/>
          <w:b/>
          <w:bCs/>
          <w:sz w:val="24"/>
          <w:szCs w:val="24"/>
          <w:lang w:val="lt-LT"/>
        </w:rPr>
      </w:pPr>
      <w:r w:rsidRPr="009D2FA2">
        <w:rPr>
          <w:rFonts w:ascii="Times New Roman" w:hAnsi="Times New Roman"/>
          <w:sz w:val="24"/>
          <w:szCs w:val="24"/>
          <w:lang w:val="lt-LT" w:eastAsia="lt-LT"/>
        </w:rPr>
        <w:t>1</w:t>
      </w:r>
      <w:r w:rsidR="7799DF4E" w:rsidRPr="009D2FA2">
        <w:rPr>
          <w:rFonts w:ascii="Times New Roman" w:hAnsi="Times New Roman"/>
          <w:sz w:val="24"/>
          <w:szCs w:val="24"/>
          <w:lang w:val="lt-LT" w:eastAsia="lt-LT"/>
        </w:rPr>
        <w:t>6</w:t>
      </w:r>
      <w:r w:rsidRPr="009D2FA2">
        <w:rPr>
          <w:rFonts w:ascii="Times New Roman" w:hAnsi="Times New Roman"/>
          <w:sz w:val="24"/>
          <w:szCs w:val="24"/>
          <w:lang w:val="lt-LT" w:eastAsia="lt-LT"/>
        </w:rPr>
        <w:t>.1. užtikrinti įstatymuose ir kituose teisės aktuose, reglamentuojanči</w:t>
      </w:r>
      <w:r w:rsidR="00A5735C" w:rsidRPr="009D2FA2">
        <w:rPr>
          <w:rFonts w:ascii="Times New Roman" w:hAnsi="Times New Roman"/>
          <w:sz w:val="24"/>
          <w:szCs w:val="24"/>
          <w:lang w:val="lt-LT" w:eastAsia="lt-LT"/>
        </w:rPr>
        <w:t>u</w:t>
      </w:r>
      <w:r w:rsidRPr="009D2FA2">
        <w:rPr>
          <w:rFonts w:ascii="Times New Roman" w:hAnsi="Times New Roman"/>
          <w:sz w:val="24"/>
          <w:szCs w:val="24"/>
          <w:lang w:val="lt-LT" w:eastAsia="lt-LT"/>
        </w:rPr>
        <w:t>ose asmens duomenų tvarkymą, nustatytų asmens duomenų tvarkymo reikalavimų laikymąsi;</w:t>
      </w:r>
    </w:p>
    <w:p w14:paraId="4C783DD9" w14:textId="42A5E3EC" w:rsidR="009A3025" w:rsidRPr="009D2FA2" w:rsidRDefault="4B77B34F" w:rsidP="589886FB">
      <w:pPr>
        <w:pStyle w:val="Hyperlink1"/>
        <w:tabs>
          <w:tab w:val="left" w:pos="505"/>
        </w:tabs>
        <w:ind w:firstLine="562"/>
        <w:rPr>
          <w:rFonts w:ascii="Times New Roman" w:hAnsi="Times New Roman"/>
          <w:sz w:val="24"/>
          <w:szCs w:val="24"/>
          <w:lang w:val="lt-LT" w:eastAsia="lt-LT"/>
        </w:rPr>
      </w:pPr>
      <w:r w:rsidRPr="009D2FA2">
        <w:rPr>
          <w:rFonts w:ascii="Times New Roman" w:hAnsi="Times New Roman"/>
          <w:sz w:val="24"/>
          <w:szCs w:val="24"/>
          <w:lang w:eastAsia="lt-LT"/>
        </w:rPr>
        <w:t xml:space="preserve">16.2. </w:t>
      </w:r>
      <w:r w:rsidR="009A3025" w:rsidRPr="009D2FA2">
        <w:rPr>
          <w:rFonts w:ascii="Times New Roman" w:hAnsi="Times New Roman"/>
          <w:sz w:val="24"/>
          <w:szCs w:val="24"/>
          <w:lang w:val="lt-LT" w:eastAsia="lt-LT"/>
        </w:rPr>
        <w:t>įgyvendinti duomenų subjekto teises šiose Taisyklėse nustatyta tvarka;</w:t>
      </w:r>
    </w:p>
    <w:p w14:paraId="3599A442" w14:textId="791DB542" w:rsidR="009A3025" w:rsidRPr="009D2FA2" w:rsidRDefault="00BA12AD" w:rsidP="001F6BFE">
      <w:pPr>
        <w:pStyle w:val="Hyperlink1"/>
        <w:tabs>
          <w:tab w:val="left" w:pos="505"/>
        </w:tabs>
        <w:spacing w:after="120"/>
        <w:ind w:firstLine="562"/>
        <w:rPr>
          <w:rFonts w:ascii="Times New Roman" w:hAnsi="Times New Roman"/>
          <w:b/>
          <w:bCs/>
          <w:sz w:val="24"/>
          <w:szCs w:val="24"/>
        </w:rPr>
      </w:pPr>
      <w:r w:rsidRPr="009D2FA2">
        <w:rPr>
          <w:rFonts w:ascii="Times New Roman" w:hAnsi="Times New Roman"/>
          <w:sz w:val="24"/>
          <w:szCs w:val="24"/>
          <w:lang w:eastAsia="lt-LT"/>
        </w:rPr>
        <w:t>1</w:t>
      </w:r>
      <w:r w:rsidR="72924018" w:rsidRPr="009D2FA2">
        <w:rPr>
          <w:rFonts w:ascii="Times New Roman" w:hAnsi="Times New Roman"/>
          <w:sz w:val="24"/>
          <w:szCs w:val="24"/>
          <w:lang w:eastAsia="lt-LT"/>
        </w:rPr>
        <w:t>6</w:t>
      </w:r>
      <w:r w:rsidRPr="009D2FA2">
        <w:rPr>
          <w:rFonts w:ascii="Times New Roman" w:hAnsi="Times New Roman"/>
          <w:sz w:val="24"/>
          <w:szCs w:val="24"/>
          <w:lang w:eastAsia="lt-LT"/>
        </w:rPr>
        <w:t xml:space="preserve">.3. </w:t>
      </w:r>
      <w:r w:rsidR="009A3025" w:rsidRPr="009D2FA2">
        <w:rPr>
          <w:rFonts w:ascii="Times New Roman" w:hAnsi="Times New Roman"/>
          <w:sz w:val="24"/>
          <w:szCs w:val="24"/>
          <w:lang w:val="lt-LT" w:eastAsia="lt-LT"/>
        </w:rPr>
        <w:t>užtikrinti asmens duomenų saugumą, įgyvendinant tinkamas organizacines ir technines a</w:t>
      </w:r>
      <w:r w:rsidR="000B2A05" w:rsidRPr="009D2FA2">
        <w:rPr>
          <w:rFonts w:ascii="Times New Roman" w:hAnsi="Times New Roman"/>
          <w:sz w:val="24"/>
          <w:szCs w:val="24"/>
          <w:lang w:val="lt-LT" w:eastAsia="lt-LT"/>
        </w:rPr>
        <w:t>smens duomenų saugumo priemones.</w:t>
      </w:r>
    </w:p>
    <w:p w14:paraId="02E3BB22" w14:textId="54568C79" w:rsidR="009A3025" w:rsidRPr="009D2FA2" w:rsidRDefault="00BA12AD" w:rsidP="589886FB">
      <w:pPr>
        <w:pStyle w:val="Hyperlink1"/>
        <w:tabs>
          <w:tab w:val="left" w:pos="505"/>
        </w:tabs>
        <w:ind w:firstLine="562"/>
        <w:rPr>
          <w:rFonts w:ascii="Times New Roman" w:hAnsi="Times New Roman"/>
          <w:sz w:val="24"/>
          <w:szCs w:val="24"/>
          <w:lang w:val="lt-LT"/>
        </w:rPr>
      </w:pPr>
      <w:r w:rsidRPr="009D2FA2">
        <w:rPr>
          <w:rFonts w:ascii="Times New Roman" w:hAnsi="Times New Roman"/>
          <w:sz w:val="24"/>
          <w:szCs w:val="24"/>
          <w:lang w:val="lt-LT" w:eastAsia="lt-LT"/>
        </w:rPr>
        <w:t>1</w:t>
      </w:r>
      <w:r w:rsidR="03E28451" w:rsidRPr="009D2FA2">
        <w:rPr>
          <w:rFonts w:ascii="Times New Roman" w:hAnsi="Times New Roman"/>
          <w:sz w:val="24"/>
          <w:szCs w:val="24"/>
          <w:lang w:val="lt-LT" w:eastAsia="lt-LT"/>
        </w:rPr>
        <w:t>7</w:t>
      </w:r>
      <w:r w:rsidRPr="009D2FA2">
        <w:rPr>
          <w:rFonts w:ascii="Times New Roman" w:hAnsi="Times New Roman"/>
          <w:sz w:val="24"/>
          <w:szCs w:val="24"/>
          <w:lang w:val="lt-LT" w:eastAsia="lt-LT"/>
        </w:rPr>
        <w:t xml:space="preserve">. </w:t>
      </w:r>
      <w:r w:rsidR="00132B1E" w:rsidRPr="009D2FA2">
        <w:rPr>
          <w:rFonts w:ascii="Times New Roman" w:hAnsi="Times New Roman"/>
          <w:sz w:val="24"/>
          <w:szCs w:val="24"/>
          <w:lang w:val="lt-LT" w:eastAsia="lt-LT"/>
        </w:rPr>
        <w:t>Įstaiga</w:t>
      </w:r>
      <w:r w:rsidR="009A3025" w:rsidRPr="009D2FA2">
        <w:rPr>
          <w:rFonts w:ascii="Times New Roman" w:hAnsi="Times New Roman"/>
          <w:sz w:val="24"/>
          <w:szCs w:val="24"/>
          <w:lang w:val="lt-LT" w:eastAsia="lt-LT"/>
        </w:rPr>
        <w:t xml:space="preserve"> atlieka šias funkcijas:</w:t>
      </w:r>
    </w:p>
    <w:p w14:paraId="17CDA34A" w14:textId="2E6DCEA8" w:rsidR="009A3025" w:rsidRPr="009D2FA2" w:rsidRDefault="00BA12AD"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519092A2" w:rsidRPr="009D2FA2">
        <w:rPr>
          <w:rFonts w:ascii="Times New Roman" w:hAnsi="Times New Roman" w:cs="Times New Roman"/>
          <w:sz w:val="24"/>
          <w:szCs w:val="24"/>
          <w:lang w:eastAsia="lt-LT"/>
        </w:rPr>
        <w:t>7</w:t>
      </w:r>
      <w:r w:rsidRPr="009D2FA2">
        <w:rPr>
          <w:rFonts w:ascii="Times New Roman" w:hAnsi="Times New Roman" w:cs="Times New Roman"/>
          <w:sz w:val="24"/>
          <w:szCs w:val="24"/>
          <w:lang w:eastAsia="lt-LT"/>
        </w:rPr>
        <w:t xml:space="preserve">.1. </w:t>
      </w:r>
      <w:r w:rsidR="009A3025" w:rsidRPr="009D2FA2">
        <w:rPr>
          <w:rFonts w:ascii="Times New Roman" w:hAnsi="Times New Roman" w:cs="Times New Roman"/>
          <w:sz w:val="24"/>
          <w:szCs w:val="24"/>
          <w:lang w:eastAsia="lt-LT"/>
        </w:rPr>
        <w:t>nustato vaizdo stebėjimo tikslą ir apimtį;</w:t>
      </w:r>
    </w:p>
    <w:p w14:paraId="014B958E" w14:textId="4EE43397" w:rsidR="009A3025" w:rsidRPr="009D2FA2" w:rsidRDefault="1D882F56"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 xml:space="preserve">17.2. </w:t>
      </w:r>
      <w:r w:rsidR="009A3025" w:rsidRPr="009D2FA2">
        <w:rPr>
          <w:rFonts w:ascii="Times New Roman" w:hAnsi="Times New Roman" w:cs="Times New Roman"/>
          <w:sz w:val="24"/>
          <w:szCs w:val="24"/>
          <w:lang w:eastAsia="lt-LT"/>
        </w:rPr>
        <w:t>organizuoja Vaizdo įrangos diegimo darbus;</w:t>
      </w:r>
    </w:p>
    <w:p w14:paraId="4BB51039" w14:textId="481CF88B" w:rsidR="009A3025" w:rsidRPr="009D2FA2" w:rsidRDefault="00BA12AD"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51462CEE" w:rsidRPr="009D2FA2">
        <w:rPr>
          <w:rFonts w:ascii="Times New Roman" w:hAnsi="Times New Roman" w:cs="Times New Roman"/>
          <w:sz w:val="24"/>
          <w:szCs w:val="24"/>
          <w:lang w:eastAsia="lt-LT"/>
        </w:rPr>
        <w:t>7</w:t>
      </w:r>
      <w:r w:rsidRPr="009D2FA2">
        <w:rPr>
          <w:rFonts w:ascii="Times New Roman" w:hAnsi="Times New Roman" w:cs="Times New Roman"/>
          <w:sz w:val="24"/>
          <w:szCs w:val="24"/>
          <w:lang w:eastAsia="lt-LT"/>
        </w:rPr>
        <w:t xml:space="preserve">.3. </w:t>
      </w:r>
      <w:r w:rsidR="009A3025" w:rsidRPr="009D2FA2">
        <w:rPr>
          <w:rFonts w:ascii="Times New Roman" w:hAnsi="Times New Roman" w:cs="Times New Roman"/>
          <w:sz w:val="24"/>
          <w:szCs w:val="24"/>
          <w:lang w:eastAsia="lt-LT"/>
        </w:rPr>
        <w:t>analizuoja technologines, metodologines ir organizacines vaizdo duomenų tvarkymo problemas ir priima sprendimus, reikalingus tinkamam vaizdo stebėjimo vykdymui užtikrinti;</w:t>
      </w:r>
    </w:p>
    <w:p w14:paraId="7762F6BB" w14:textId="276593AA" w:rsidR="009A3025" w:rsidRPr="009D2FA2" w:rsidRDefault="00BA12AD"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75B783EB" w:rsidRPr="009D2FA2">
        <w:rPr>
          <w:rFonts w:ascii="Times New Roman" w:hAnsi="Times New Roman" w:cs="Times New Roman"/>
          <w:sz w:val="24"/>
          <w:szCs w:val="24"/>
          <w:lang w:eastAsia="lt-LT"/>
        </w:rPr>
        <w:t>7</w:t>
      </w:r>
      <w:r w:rsidRPr="009D2FA2">
        <w:rPr>
          <w:rFonts w:ascii="Times New Roman" w:hAnsi="Times New Roman" w:cs="Times New Roman"/>
          <w:sz w:val="24"/>
          <w:szCs w:val="24"/>
          <w:lang w:eastAsia="lt-LT"/>
        </w:rPr>
        <w:t xml:space="preserve">.4. </w:t>
      </w:r>
      <w:r w:rsidR="009A3025" w:rsidRPr="009D2FA2">
        <w:rPr>
          <w:rFonts w:ascii="Times New Roman" w:hAnsi="Times New Roman" w:cs="Times New Roman"/>
          <w:sz w:val="24"/>
          <w:szCs w:val="24"/>
          <w:lang w:eastAsia="lt-LT"/>
        </w:rPr>
        <w:t>teikia metodinę pagalbą darbuotojams vaizdo duomenų tvarkymo klausimais;</w:t>
      </w:r>
    </w:p>
    <w:p w14:paraId="2D3A162D" w14:textId="25A6879B" w:rsidR="009A3025" w:rsidRPr="009D2FA2" w:rsidRDefault="0E73E377" w:rsidP="00BE155F">
      <w:pPr>
        <w:tabs>
          <w:tab w:val="left" w:pos="505"/>
        </w:tabs>
        <w:spacing w:after="12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 xml:space="preserve">17.5. </w:t>
      </w:r>
      <w:r w:rsidR="009A3025" w:rsidRPr="009D2FA2">
        <w:rPr>
          <w:rFonts w:ascii="Times New Roman" w:hAnsi="Times New Roman" w:cs="Times New Roman"/>
          <w:sz w:val="24"/>
          <w:szCs w:val="24"/>
          <w:lang w:eastAsia="lt-LT"/>
        </w:rPr>
        <w:t>organizuoja darbuotojų mokymus asmens duome</w:t>
      </w:r>
      <w:r w:rsidR="008A5BAA" w:rsidRPr="009D2FA2">
        <w:rPr>
          <w:rFonts w:ascii="Times New Roman" w:hAnsi="Times New Roman" w:cs="Times New Roman"/>
          <w:sz w:val="24"/>
          <w:szCs w:val="24"/>
          <w:lang w:eastAsia="lt-LT"/>
        </w:rPr>
        <w:t>nų apsaugos klausimais.</w:t>
      </w:r>
    </w:p>
    <w:p w14:paraId="1E33A6EA" w14:textId="77777777" w:rsidR="009A3025" w:rsidRPr="009D2FA2" w:rsidRDefault="009A3025" w:rsidP="005D0DED">
      <w:pPr>
        <w:pStyle w:val="Default"/>
        <w:jc w:val="center"/>
        <w:rPr>
          <w:b/>
          <w:bCs/>
          <w:color w:val="auto"/>
        </w:rPr>
      </w:pPr>
    </w:p>
    <w:p w14:paraId="3BAC3E91" w14:textId="5D4DC2EE" w:rsidR="005D0DED" w:rsidRPr="009D2FA2" w:rsidRDefault="005D0DED" w:rsidP="005D0DED">
      <w:pPr>
        <w:pStyle w:val="Default"/>
        <w:jc w:val="center"/>
        <w:rPr>
          <w:color w:val="auto"/>
        </w:rPr>
      </w:pPr>
      <w:r w:rsidRPr="009D2FA2">
        <w:rPr>
          <w:b/>
          <w:bCs/>
          <w:color w:val="auto"/>
        </w:rPr>
        <w:t>V SKYRIUS</w:t>
      </w:r>
    </w:p>
    <w:p w14:paraId="7BD66146" w14:textId="6EF89064" w:rsidR="005C0C09" w:rsidRPr="009D2FA2" w:rsidRDefault="005D0DED" w:rsidP="005D0DED">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 xml:space="preserve">VAIZDO DUOMENŲ </w:t>
      </w:r>
      <w:r w:rsidR="00FD3110" w:rsidRPr="009D2FA2">
        <w:rPr>
          <w:rFonts w:ascii="Times New Roman" w:hAnsi="Times New Roman" w:cs="Times New Roman"/>
          <w:b/>
          <w:bCs/>
          <w:sz w:val="24"/>
          <w:szCs w:val="24"/>
        </w:rPr>
        <w:t xml:space="preserve">PERDAVIMAS </w:t>
      </w:r>
      <w:r w:rsidRPr="009D2FA2">
        <w:rPr>
          <w:rFonts w:ascii="Times New Roman" w:hAnsi="Times New Roman" w:cs="Times New Roman"/>
          <w:b/>
          <w:bCs/>
          <w:sz w:val="24"/>
          <w:szCs w:val="24"/>
        </w:rPr>
        <w:t>IR DUOMENŲ GAVĖJAI</w:t>
      </w:r>
    </w:p>
    <w:p w14:paraId="3FE66E3C" w14:textId="77777777" w:rsidR="0005405D" w:rsidRPr="009D2FA2" w:rsidRDefault="0005405D" w:rsidP="00BA12AD">
      <w:pPr>
        <w:spacing w:after="0" w:line="240" w:lineRule="auto"/>
        <w:ind w:firstLine="567"/>
        <w:rPr>
          <w:rFonts w:ascii="Times New Roman" w:hAnsi="Times New Roman" w:cs="Times New Roman"/>
          <w:b/>
          <w:bCs/>
          <w:sz w:val="24"/>
          <w:szCs w:val="24"/>
        </w:rPr>
      </w:pPr>
    </w:p>
    <w:p w14:paraId="27FBF014" w14:textId="31DFFB64" w:rsidR="008D1BCC" w:rsidRPr="009D2FA2" w:rsidRDefault="008D1BCC" w:rsidP="008D1BCC">
      <w:pPr>
        <w:pStyle w:val="Default"/>
        <w:ind w:firstLine="567"/>
        <w:jc w:val="both"/>
        <w:rPr>
          <w:color w:val="auto"/>
        </w:rPr>
      </w:pPr>
      <w:r w:rsidRPr="009D2FA2">
        <w:rPr>
          <w:color w:val="auto"/>
        </w:rPr>
        <w:t>1</w:t>
      </w:r>
      <w:r w:rsidR="5DB33867" w:rsidRPr="009D2FA2">
        <w:rPr>
          <w:color w:val="auto"/>
        </w:rPr>
        <w:t>8</w:t>
      </w:r>
      <w:r w:rsidRPr="009D2FA2">
        <w:rPr>
          <w:color w:val="auto"/>
        </w:rPr>
        <w:t>. Vaizdo duomenys</w:t>
      </w:r>
      <w:r w:rsidR="4A15358F" w:rsidRPr="009D2FA2">
        <w:rPr>
          <w:color w:val="auto"/>
        </w:rPr>
        <w:t>, kuriuose yra užfiksuotas duomenų subjektas</w:t>
      </w:r>
      <w:r w:rsidR="002B43CE">
        <w:rPr>
          <w:color w:val="auto"/>
        </w:rPr>
        <w:t>,</w:t>
      </w:r>
      <w:r w:rsidRPr="009D2FA2">
        <w:rPr>
          <w:color w:val="auto"/>
        </w:rPr>
        <w:t xml:space="preserve"> </w:t>
      </w:r>
      <w:r w:rsidR="004E3AEF">
        <w:rPr>
          <w:color w:val="auto"/>
        </w:rPr>
        <w:t xml:space="preserve">įgyvendinant </w:t>
      </w:r>
      <w:r w:rsidR="0024023B">
        <w:rPr>
          <w:color w:val="auto"/>
        </w:rPr>
        <w:t>D</w:t>
      </w:r>
      <w:r w:rsidR="004E3AEF">
        <w:rPr>
          <w:color w:val="auto"/>
        </w:rPr>
        <w:t>uome</w:t>
      </w:r>
      <w:r w:rsidR="004D1F6E">
        <w:rPr>
          <w:color w:val="auto"/>
        </w:rPr>
        <w:t>n</w:t>
      </w:r>
      <w:r w:rsidR="004E3AEF">
        <w:rPr>
          <w:color w:val="auto"/>
        </w:rPr>
        <w:t xml:space="preserve">ų subjekto teises </w:t>
      </w:r>
      <w:r w:rsidRPr="009D2FA2">
        <w:rPr>
          <w:color w:val="auto"/>
        </w:rPr>
        <w:t xml:space="preserve">gali būti </w:t>
      </w:r>
      <w:r w:rsidR="00FD3110" w:rsidRPr="009D2FA2">
        <w:rPr>
          <w:color w:val="auto"/>
        </w:rPr>
        <w:t xml:space="preserve">perduodami </w:t>
      </w:r>
      <w:r w:rsidR="0024023B">
        <w:rPr>
          <w:color w:val="auto"/>
        </w:rPr>
        <w:t>D</w:t>
      </w:r>
      <w:r w:rsidRPr="009D2FA2">
        <w:rPr>
          <w:color w:val="auto"/>
        </w:rPr>
        <w:t xml:space="preserve">uomenų subjekto rašytiniu prašymu, pateikus asmens tapatybę patvirtinantį dokumentą. Teisės aktų nustatyta tvarka vaizdo stebėjimo kameromis užfiksuotas vaizdas, </w:t>
      </w:r>
      <w:r w:rsidR="00407FCD" w:rsidRPr="009D2FA2">
        <w:rPr>
          <w:color w:val="auto"/>
        </w:rPr>
        <w:t xml:space="preserve">t.y. </w:t>
      </w:r>
      <w:r w:rsidRPr="009D2FA2">
        <w:rPr>
          <w:color w:val="auto"/>
        </w:rPr>
        <w:t>jo kopija</w:t>
      </w:r>
      <w:r w:rsidR="00407FCD" w:rsidRPr="009D2FA2">
        <w:rPr>
          <w:color w:val="auto"/>
        </w:rPr>
        <w:t>,</w:t>
      </w:r>
      <w:r w:rsidRPr="009D2FA2">
        <w:rPr>
          <w:color w:val="auto"/>
        </w:rPr>
        <w:t xml:space="preserve"> gali būti </w:t>
      </w:r>
      <w:r w:rsidR="00A478AA" w:rsidRPr="009D2FA2">
        <w:rPr>
          <w:color w:val="auto"/>
        </w:rPr>
        <w:t>perduodamas</w:t>
      </w:r>
      <w:r w:rsidRPr="009D2FA2">
        <w:rPr>
          <w:color w:val="auto"/>
        </w:rPr>
        <w:t xml:space="preserve">: </w:t>
      </w:r>
    </w:p>
    <w:p w14:paraId="0735F780" w14:textId="7E9F7CCF" w:rsidR="008D1BCC" w:rsidRPr="009D2FA2" w:rsidRDefault="008D1BCC" w:rsidP="008D1BCC">
      <w:pPr>
        <w:pStyle w:val="Default"/>
        <w:ind w:firstLine="567"/>
        <w:jc w:val="both"/>
        <w:rPr>
          <w:color w:val="auto"/>
        </w:rPr>
      </w:pPr>
      <w:r w:rsidRPr="009D2FA2">
        <w:rPr>
          <w:color w:val="auto"/>
        </w:rPr>
        <w:t>1</w:t>
      </w:r>
      <w:r w:rsidR="0572866A" w:rsidRPr="009D2FA2">
        <w:rPr>
          <w:color w:val="auto"/>
        </w:rPr>
        <w:t>8</w:t>
      </w:r>
      <w:r w:rsidRPr="009D2FA2">
        <w:rPr>
          <w:color w:val="auto"/>
        </w:rPr>
        <w:t xml:space="preserve">.1. jeigu jis yra išsaugotas; </w:t>
      </w:r>
    </w:p>
    <w:p w14:paraId="3C64A0DF" w14:textId="38DCB62C" w:rsidR="008D1BCC" w:rsidRPr="009D2FA2" w:rsidRDefault="008D1BCC" w:rsidP="00B74CF2">
      <w:pPr>
        <w:pStyle w:val="Default"/>
        <w:spacing w:after="120"/>
        <w:ind w:firstLine="562"/>
        <w:jc w:val="both"/>
        <w:rPr>
          <w:color w:val="auto"/>
        </w:rPr>
      </w:pPr>
      <w:r w:rsidRPr="009D2FA2">
        <w:rPr>
          <w:color w:val="auto"/>
        </w:rPr>
        <w:t>1</w:t>
      </w:r>
      <w:r w:rsidR="7722A689" w:rsidRPr="009D2FA2">
        <w:rPr>
          <w:color w:val="auto"/>
        </w:rPr>
        <w:t>8</w:t>
      </w:r>
      <w:r w:rsidRPr="009D2FA2">
        <w:rPr>
          <w:color w:val="auto"/>
        </w:rPr>
        <w:t xml:space="preserve">.2. jeigu jame nėra užfiksuoti tretieji asmenys arba yra trečiųjų asmenų rašytinis sutikimas tokį vaizdo įrašą </w:t>
      </w:r>
      <w:r w:rsidR="00F01367" w:rsidRPr="009D2FA2">
        <w:rPr>
          <w:color w:val="auto"/>
        </w:rPr>
        <w:t>perduoti</w:t>
      </w:r>
      <w:r w:rsidRPr="009D2FA2">
        <w:rPr>
          <w:color w:val="auto"/>
        </w:rPr>
        <w:t xml:space="preserve">. </w:t>
      </w:r>
    </w:p>
    <w:p w14:paraId="7B7C6DC4" w14:textId="65D89022" w:rsidR="008D1BCC" w:rsidRPr="009D2FA2" w:rsidRDefault="008D1BCC" w:rsidP="00B74CF2">
      <w:pPr>
        <w:pStyle w:val="Default"/>
        <w:spacing w:after="120"/>
        <w:ind w:firstLine="562"/>
        <w:jc w:val="both"/>
        <w:rPr>
          <w:color w:val="auto"/>
        </w:rPr>
      </w:pPr>
      <w:r w:rsidRPr="009D2FA2">
        <w:rPr>
          <w:color w:val="auto"/>
        </w:rPr>
        <w:t>1</w:t>
      </w:r>
      <w:r w:rsidR="47DF67B2" w:rsidRPr="009D2FA2">
        <w:rPr>
          <w:color w:val="auto"/>
        </w:rPr>
        <w:t>9</w:t>
      </w:r>
      <w:r w:rsidRPr="009D2FA2">
        <w:rPr>
          <w:color w:val="auto"/>
        </w:rPr>
        <w:t xml:space="preserve">. Teisėsaugos institucijų prašymu vaizdo </w:t>
      </w:r>
      <w:r w:rsidR="000A00B5" w:rsidRPr="009D2FA2">
        <w:rPr>
          <w:color w:val="auto"/>
        </w:rPr>
        <w:t>įrašas</w:t>
      </w:r>
      <w:r w:rsidRPr="009D2FA2">
        <w:rPr>
          <w:color w:val="auto"/>
        </w:rPr>
        <w:t xml:space="preserve"> gali būti </w:t>
      </w:r>
      <w:r w:rsidR="00A478AA" w:rsidRPr="009D2FA2">
        <w:rPr>
          <w:color w:val="auto"/>
        </w:rPr>
        <w:t xml:space="preserve">perduodamas </w:t>
      </w:r>
      <w:r w:rsidRPr="009D2FA2">
        <w:rPr>
          <w:color w:val="auto"/>
        </w:rPr>
        <w:t xml:space="preserve">be vaizde užfiksuotų asmenų sutikimo. </w:t>
      </w:r>
    </w:p>
    <w:p w14:paraId="26FDFACC" w14:textId="6856764E" w:rsidR="00BA12AD" w:rsidRDefault="7343295A" w:rsidP="00D76361">
      <w:pPr>
        <w:pStyle w:val="Default"/>
        <w:spacing w:after="120"/>
        <w:ind w:firstLine="562"/>
        <w:jc w:val="both"/>
        <w:rPr>
          <w:color w:val="auto"/>
        </w:rPr>
      </w:pPr>
      <w:r w:rsidRPr="009D2FA2">
        <w:rPr>
          <w:color w:val="auto"/>
        </w:rPr>
        <w:t>20</w:t>
      </w:r>
      <w:r w:rsidR="008D1BCC" w:rsidRPr="009D2FA2">
        <w:rPr>
          <w:color w:val="auto"/>
        </w:rPr>
        <w:t>. Vaizdo duomen</w:t>
      </w:r>
      <w:r w:rsidR="00D142B2">
        <w:t>i</w:t>
      </w:r>
      <w:r w:rsidR="008D1BCC" w:rsidRPr="009D2FA2">
        <w:rPr>
          <w:color w:val="auto"/>
        </w:rPr>
        <w:t xml:space="preserve">s </w:t>
      </w:r>
      <w:r w:rsidR="00D142B2">
        <w:t>Įstaiga</w:t>
      </w:r>
      <w:r w:rsidR="008D1BCC" w:rsidRPr="009D2FA2">
        <w:rPr>
          <w:color w:val="auto"/>
        </w:rPr>
        <w:t xml:space="preserve"> gali pateikti ikiteisminio tyrimo įstaigai, prokurorui ar teismui dėl jų žinioje esančių administracinių, civilinių, baudžiamųjų bylų, kaip įrodymai ar kitais įstatymų nustatytais atvejais.</w:t>
      </w:r>
    </w:p>
    <w:p w14:paraId="716FEA55" w14:textId="763910FD" w:rsidR="005D0DED" w:rsidRPr="009D2FA2" w:rsidRDefault="005D0DED" w:rsidP="589886FB">
      <w:pPr>
        <w:tabs>
          <w:tab w:val="left" w:pos="505"/>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V</w:t>
      </w:r>
      <w:r w:rsidR="28DDCF5B" w:rsidRPr="009D2FA2">
        <w:rPr>
          <w:rFonts w:ascii="Times New Roman" w:hAnsi="Times New Roman" w:cs="Times New Roman"/>
          <w:b/>
          <w:bCs/>
          <w:sz w:val="24"/>
          <w:szCs w:val="24"/>
          <w:lang w:eastAsia="lt-LT"/>
        </w:rPr>
        <w:t>I</w:t>
      </w:r>
      <w:r w:rsidRPr="009D2FA2">
        <w:rPr>
          <w:rFonts w:ascii="Times New Roman" w:hAnsi="Times New Roman" w:cs="Times New Roman"/>
          <w:b/>
          <w:bCs/>
          <w:sz w:val="24"/>
          <w:szCs w:val="24"/>
          <w:lang w:eastAsia="lt-LT"/>
        </w:rPr>
        <w:t xml:space="preserve"> SKYRIUS</w:t>
      </w:r>
    </w:p>
    <w:p w14:paraId="6D7DA11C" w14:textId="4AC67581" w:rsidR="005D0DED" w:rsidRPr="009D2FA2" w:rsidRDefault="005D0DED" w:rsidP="005D0DED">
      <w:pPr>
        <w:pStyle w:val="Hyperlink1"/>
        <w:tabs>
          <w:tab w:val="left" w:pos="505"/>
        </w:tabs>
        <w:ind w:firstLine="0"/>
        <w:jc w:val="center"/>
        <w:rPr>
          <w:rFonts w:ascii="Times New Roman" w:hAnsi="Times New Roman"/>
          <w:b/>
          <w:sz w:val="24"/>
          <w:szCs w:val="24"/>
          <w:lang w:val="lt-LT" w:eastAsia="lt-LT"/>
        </w:rPr>
      </w:pPr>
      <w:r w:rsidRPr="009D2FA2">
        <w:rPr>
          <w:rFonts w:ascii="Times New Roman" w:hAnsi="Times New Roman"/>
          <w:b/>
          <w:sz w:val="24"/>
          <w:szCs w:val="24"/>
          <w:lang w:val="lt-LT" w:eastAsia="lt-LT"/>
        </w:rPr>
        <w:t>TECHNINĖS IR ORGANIZACINĖS VAIZDO DUOMENŲ TVARKYMO PRIEMONĖS</w:t>
      </w:r>
    </w:p>
    <w:p w14:paraId="5EBE6F73" w14:textId="77777777" w:rsidR="0005405D" w:rsidRPr="009D2FA2" w:rsidRDefault="0005405D" w:rsidP="005D0DED">
      <w:pPr>
        <w:pStyle w:val="Hyperlink1"/>
        <w:tabs>
          <w:tab w:val="left" w:pos="505"/>
        </w:tabs>
        <w:ind w:firstLine="0"/>
        <w:jc w:val="center"/>
        <w:rPr>
          <w:rFonts w:ascii="Times New Roman" w:hAnsi="Times New Roman"/>
          <w:b/>
          <w:sz w:val="24"/>
          <w:szCs w:val="24"/>
          <w:lang w:val="lt-LT" w:eastAsia="lt-LT"/>
        </w:rPr>
      </w:pPr>
    </w:p>
    <w:p w14:paraId="381B6EC2" w14:textId="276E1604" w:rsidR="0005405D" w:rsidRPr="009D2FA2" w:rsidRDefault="000B2A05" w:rsidP="00F41A37">
      <w:pPr>
        <w:spacing w:after="120" w:line="240" w:lineRule="auto"/>
        <w:ind w:firstLine="562"/>
        <w:jc w:val="both"/>
        <w:rPr>
          <w:rFonts w:ascii="Times New Roman" w:eastAsiaTheme="minorEastAsia" w:hAnsi="Times New Roman" w:cs="Times New Roman"/>
          <w:sz w:val="24"/>
          <w:szCs w:val="24"/>
          <w:lang w:eastAsia="lt-LT"/>
        </w:rPr>
      </w:pPr>
      <w:r w:rsidRPr="00A37284">
        <w:rPr>
          <w:rFonts w:ascii="Times New Roman" w:eastAsiaTheme="minorEastAsia" w:hAnsi="Times New Roman" w:cs="Times New Roman"/>
          <w:sz w:val="24"/>
          <w:szCs w:val="24"/>
          <w:lang w:eastAsia="lt-LT"/>
        </w:rPr>
        <w:t>2</w:t>
      </w:r>
      <w:r w:rsidR="00D76361" w:rsidRPr="00A37284">
        <w:rPr>
          <w:rFonts w:ascii="Times New Roman" w:eastAsiaTheme="minorEastAsia" w:hAnsi="Times New Roman" w:cs="Times New Roman"/>
          <w:sz w:val="24"/>
          <w:szCs w:val="24"/>
          <w:lang w:val="en-US" w:eastAsia="lt-LT"/>
        </w:rPr>
        <w:t>1</w:t>
      </w:r>
      <w:r w:rsidRPr="00A37284">
        <w:rPr>
          <w:rFonts w:ascii="Times New Roman" w:eastAsiaTheme="minorEastAsia" w:hAnsi="Times New Roman" w:cs="Times New Roman"/>
          <w:sz w:val="24"/>
          <w:szCs w:val="24"/>
          <w:lang w:eastAsia="lt-LT"/>
        </w:rPr>
        <w:t xml:space="preserve">. </w:t>
      </w:r>
      <w:r w:rsidR="0005405D" w:rsidRPr="00A37284">
        <w:rPr>
          <w:rFonts w:ascii="Times New Roman" w:eastAsiaTheme="minorEastAsia" w:hAnsi="Times New Roman" w:cs="Times New Roman"/>
          <w:sz w:val="24"/>
          <w:szCs w:val="24"/>
          <w:lang w:eastAsia="lt-LT"/>
        </w:rPr>
        <w:t>Vaizdo kamero</w:t>
      </w:r>
      <w:r w:rsidR="0017619F" w:rsidRPr="00A37284">
        <w:rPr>
          <w:rFonts w:ascii="Times New Roman" w:eastAsiaTheme="minorEastAsia" w:hAnsi="Times New Roman" w:cs="Times New Roman"/>
          <w:sz w:val="24"/>
          <w:szCs w:val="24"/>
          <w:lang w:eastAsia="lt-LT"/>
        </w:rPr>
        <w:t>s</w:t>
      </w:r>
      <w:r w:rsidR="0005405D" w:rsidRPr="00A37284">
        <w:rPr>
          <w:rFonts w:ascii="Times New Roman" w:eastAsiaTheme="minorEastAsia" w:hAnsi="Times New Roman" w:cs="Times New Roman"/>
          <w:sz w:val="24"/>
          <w:szCs w:val="24"/>
          <w:lang w:eastAsia="lt-LT"/>
        </w:rPr>
        <w:t xml:space="preserve"> užfiksuo</w:t>
      </w:r>
      <w:r w:rsidRPr="00A37284">
        <w:rPr>
          <w:rFonts w:ascii="Times New Roman" w:eastAsiaTheme="minorEastAsia" w:hAnsi="Times New Roman" w:cs="Times New Roman"/>
          <w:sz w:val="24"/>
          <w:szCs w:val="24"/>
          <w:lang w:eastAsia="lt-LT"/>
        </w:rPr>
        <w:t>ja vaizdą</w:t>
      </w:r>
      <w:r w:rsidR="0005405D" w:rsidRPr="00A37284">
        <w:rPr>
          <w:rFonts w:ascii="Times New Roman" w:eastAsiaTheme="minorEastAsia" w:hAnsi="Times New Roman" w:cs="Times New Roman"/>
          <w:sz w:val="24"/>
          <w:szCs w:val="24"/>
          <w:lang w:eastAsia="lt-LT"/>
        </w:rPr>
        <w:t xml:space="preserve"> skaitmeniniu būdu</w:t>
      </w:r>
      <w:r w:rsidR="00AD71FE" w:rsidRPr="00A37284">
        <w:rPr>
          <w:rFonts w:ascii="Times New Roman" w:eastAsiaTheme="minorEastAsia" w:hAnsi="Times New Roman" w:cs="Times New Roman"/>
          <w:sz w:val="24"/>
          <w:szCs w:val="24"/>
          <w:lang w:eastAsia="lt-LT"/>
        </w:rPr>
        <w:t xml:space="preserve">, kuris </w:t>
      </w:r>
      <w:r w:rsidR="0005405D" w:rsidRPr="00A37284">
        <w:rPr>
          <w:rFonts w:ascii="Times New Roman" w:eastAsiaTheme="minorEastAsia" w:hAnsi="Times New Roman" w:cs="Times New Roman"/>
          <w:sz w:val="24"/>
          <w:szCs w:val="24"/>
          <w:lang w:eastAsia="lt-LT"/>
        </w:rPr>
        <w:t>įrašomas į vidinį kietąjį diską.</w:t>
      </w:r>
      <w:r w:rsidR="0005405D" w:rsidRPr="009D2FA2">
        <w:rPr>
          <w:rFonts w:ascii="Times New Roman" w:eastAsiaTheme="minorEastAsia" w:hAnsi="Times New Roman" w:cs="Times New Roman"/>
          <w:sz w:val="24"/>
          <w:szCs w:val="24"/>
          <w:lang w:eastAsia="lt-LT"/>
        </w:rPr>
        <w:t xml:space="preserve"> </w:t>
      </w:r>
    </w:p>
    <w:p w14:paraId="72F77264" w14:textId="6E532C35" w:rsidR="000B2A05" w:rsidRPr="009D2FA2" w:rsidRDefault="000B2A05" w:rsidP="00F41A37">
      <w:pPr>
        <w:pStyle w:val="Hyperlink1"/>
        <w:tabs>
          <w:tab w:val="left" w:pos="505"/>
        </w:tabs>
        <w:spacing w:after="120"/>
        <w:ind w:firstLine="562"/>
        <w:rPr>
          <w:rFonts w:ascii="Times New Roman" w:hAnsi="Times New Roman"/>
          <w:sz w:val="24"/>
          <w:szCs w:val="24"/>
          <w:lang w:val="lt-LT"/>
        </w:rPr>
      </w:pPr>
      <w:r w:rsidRPr="009D2FA2">
        <w:rPr>
          <w:rFonts w:ascii="Times New Roman" w:eastAsiaTheme="minorEastAsia" w:hAnsi="Times New Roman"/>
          <w:sz w:val="24"/>
          <w:szCs w:val="24"/>
          <w:lang w:val="lt-LT" w:eastAsia="lt-LT"/>
        </w:rPr>
        <w:t>2</w:t>
      </w:r>
      <w:r w:rsidR="00D76361">
        <w:rPr>
          <w:rFonts w:ascii="Times New Roman" w:eastAsiaTheme="minorEastAsia" w:hAnsi="Times New Roman"/>
          <w:sz w:val="24"/>
          <w:szCs w:val="24"/>
          <w:lang w:val="lt-LT" w:eastAsia="lt-LT"/>
        </w:rPr>
        <w:t>2</w:t>
      </w:r>
      <w:r w:rsidRPr="009D2FA2">
        <w:rPr>
          <w:rFonts w:ascii="Times New Roman" w:eastAsiaTheme="minorEastAsia" w:hAnsi="Times New Roman"/>
          <w:sz w:val="24"/>
          <w:szCs w:val="24"/>
          <w:lang w:val="lt-LT" w:eastAsia="lt-LT"/>
        </w:rPr>
        <w:t xml:space="preserve">. </w:t>
      </w:r>
      <w:r w:rsidR="00132B1E" w:rsidRPr="009D2FA2">
        <w:rPr>
          <w:rFonts w:ascii="Times New Roman" w:hAnsi="Times New Roman"/>
          <w:sz w:val="24"/>
          <w:szCs w:val="24"/>
          <w:lang w:val="lt-LT"/>
        </w:rPr>
        <w:t>Įstaiga</w:t>
      </w:r>
      <w:r w:rsidR="00D144B9" w:rsidRPr="009D2FA2">
        <w:rPr>
          <w:rFonts w:ascii="Times New Roman" w:hAnsi="Times New Roman"/>
          <w:sz w:val="24"/>
          <w:szCs w:val="24"/>
          <w:lang w:val="lt-LT"/>
        </w:rPr>
        <w:t xml:space="preserve"> privalo taikyti tinkamas organizacines ir technines priemones, kurios užkirstų kelią asmenų neteisėtai prieigai prie vaizdo duomenų ar vaizdo duomenų panaudojimui.</w:t>
      </w:r>
      <w:r w:rsidR="00C4673B" w:rsidRPr="00C4673B">
        <w:t xml:space="preserve"> </w:t>
      </w:r>
      <w:r w:rsidR="00C4673B" w:rsidRPr="00C4673B">
        <w:rPr>
          <w:rFonts w:ascii="Times New Roman" w:hAnsi="Times New Roman"/>
          <w:sz w:val="24"/>
          <w:szCs w:val="24"/>
          <w:lang w:val="lt-LT"/>
        </w:rPr>
        <w:t xml:space="preserve">Asmenys, turintys prieigą prie </w:t>
      </w:r>
      <w:r w:rsidR="00730EDC">
        <w:rPr>
          <w:rFonts w:ascii="Times New Roman" w:hAnsi="Times New Roman"/>
          <w:sz w:val="24"/>
          <w:szCs w:val="24"/>
          <w:lang w:val="lt-LT"/>
        </w:rPr>
        <w:t>v</w:t>
      </w:r>
      <w:r w:rsidR="00C4673B" w:rsidRPr="00C4673B">
        <w:rPr>
          <w:rFonts w:ascii="Times New Roman" w:hAnsi="Times New Roman"/>
          <w:sz w:val="24"/>
          <w:szCs w:val="24"/>
          <w:lang w:val="lt-LT"/>
        </w:rPr>
        <w:t xml:space="preserve">aizdo duomenų, privalo naudoti slaptažodžius. Gamintojo suteikti vaizdo kamerų standartiniai vartotojų vardai ir slaptažodžiai pirmojo prisijungimo metu naudotojo privalomai </w:t>
      </w:r>
      <w:r w:rsidR="00C4673B" w:rsidRPr="00C4673B">
        <w:rPr>
          <w:rFonts w:ascii="Times New Roman" w:hAnsi="Times New Roman"/>
          <w:sz w:val="24"/>
          <w:szCs w:val="24"/>
          <w:lang w:val="lt-LT"/>
        </w:rPr>
        <w:lastRenderedPageBreak/>
        <w:t xml:space="preserve">keičiami. Vėliau slaptažodžiai turi būti keičiami periodiškai ir ne rečiau kaip vieną kartą per 3 (tris) mėnesius, o taip pat susidarius tam tikroms aplinkybėms (pavyzdžiui, pasikeitus </w:t>
      </w:r>
      <w:r w:rsidR="00730EDC">
        <w:rPr>
          <w:rFonts w:ascii="Times New Roman" w:hAnsi="Times New Roman"/>
          <w:sz w:val="24"/>
          <w:szCs w:val="24"/>
          <w:lang w:val="lt-LT"/>
        </w:rPr>
        <w:t>d</w:t>
      </w:r>
      <w:r w:rsidR="00C4673B" w:rsidRPr="00C4673B">
        <w:rPr>
          <w:rFonts w:ascii="Times New Roman" w:hAnsi="Times New Roman"/>
          <w:sz w:val="24"/>
          <w:szCs w:val="24"/>
          <w:lang w:val="lt-LT"/>
        </w:rPr>
        <w:t>arbuotojui, iškilus įsilaužimo grėsmei, kilus įtarimui, kad slaptažodis tapo žinomas tretiesiems asmenims, ir pan.). Darbuotojas, dirbantis konkrečiu kompiuteriu (ar kitu įrenginiu), gali žinoti tik savo slaptažodį.</w:t>
      </w:r>
    </w:p>
    <w:p w14:paraId="757333AC" w14:textId="67B9B9B7" w:rsidR="00D144B9" w:rsidRPr="009D2FA2" w:rsidRDefault="4C8DF3D9" w:rsidP="00F41A37">
      <w:pPr>
        <w:autoSpaceDE w:val="0"/>
        <w:autoSpaceDN w:val="0"/>
        <w:adjustRightInd w:val="0"/>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2</w:t>
      </w:r>
      <w:r w:rsidR="00D76361">
        <w:rPr>
          <w:rFonts w:ascii="Times New Roman" w:hAnsi="Times New Roman" w:cs="Times New Roman"/>
          <w:sz w:val="24"/>
          <w:szCs w:val="24"/>
        </w:rPr>
        <w:t>3</w:t>
      </w:r>
      <w:r w:rsidRPr="009D2FA2">
        <w:rPr>
          <w:rFonts w:ascii="Times New Roman" w:hAnsi="Times New Roman" w:cs="Times New Roman"/>
          <w:sz w:val="24"/>
          <w:szCs w:val="24"/>
        </w:rPr>
        <w:t xml:space="preserve">. </w:t>
      </w:r>
      <w:r w:rsidR="00132B1E" w:rsidRPr="009D2FA2">
        <w:rPr>
          <w:rFonts w:ascii="Times New Roman" w:hAnsi="Times New Roman" w:cs="Times New Roman"/>
          <w:sz w:val="24"/>
          <w:szCs w:val="24"/>
        </w:rPr>
        <w:t>Įstaigos</w:t>
      </w:r>
      <w:r w:rsidRPr="009D2FA2">
        <w:rPr>
          <w:rFonts w:ascii="Times New Roman" w:hAnsi="Times New Roman" w:cs="Times New Roman"/>
          <w:sz w:val="24"/>
          <w:szCs w:val="24"/>
        </w:rPr>
        <w:t xml:space="preserve"> darbuotojai, atsakingi už vaizdo stebėjimą ir vaizdo duomenis</w:t>
      </w:r>
      <w:r w:rsidR="00C86538" w:rsidRPr="009D2FA2">
        <w:rPr>
          <w:rFonts w:ascii="Times New Roman" w:hAnsi="Times New Roman" w:cs="Times New Roman"/>
          <w:sz w:val="24"/>
          <w:szCs w:val="24"/>
        </w:rPr>
        <w:t>,</w:t>
      </w:r>
      <w:r w:rsidRPr="009D2FA2">
        <w:rPr>
          <w:rFonts w:ascii="Times New Roman" w:hAnsi="Times New Roman" w:cs="Times New Roman"/>
          <w:sz w:val="24"/>
          <w:szCs w:val="24"/>
        </w:rPr>
        <w:t xml:space="preserve"> pastebėję vaizdo duomenų saugumo pažeidimus turi apie tai informuoti </w:t>
      </w:r>
      <w:r w:rsidR="00132B1E" w:rsidRPr="00696024">
        <w:rPr>
          <w:rFonts w:ascii="Times New Roman" w:hAnsi="Times New Roman" w:cs="Times New Roman"/>
          <w:sz w:val="24"/>
          <w:szCs w:val="24"/>
        </w:rPr>
        <w:t>Įstaigos</w:t>
      </w:r>
      <w:r w:rsidRPr="00696024">
        <w:rPr>
          <w:rFonts w:ascii="Times New Roman" w:hAnsi="Times New Roman" w:cs="Times New Roman"/>
          <w:sz w:val="24"/>
          <w:szCs w:val="24"/>
        </w:rPr>
        <w:t xml:space="preserve"> vadovą</w:t>
      </w:r>
      <w:r w:rsidR="0017619F" w:rsidRPr="00696024">
        <w:rPr>
          <w:rFonts w:ascii="Times New Roman" w:hAnsi="Times New Roman" w:cs="Times New Roman"/>
          <w:sz w:val="24"/>
          <w:szCs w:val="24"/>
        </w:rPr>
        <w:t xml:space="preserve"> arba Įstaigos vadovo paskirtą </w:t>
      </w:r>
      <w:r w:rsidR="00132B1E" w:rsidRPr="00696024">
        <w:rPr>
          <w:rFonts w:ascii="Times New Roman" w:hAnsi="Times New Roman" w:cs="Times New Roman"/>
          <w:sz w:val="24"/>
          <w:szCs w:val="24"/>
        </w:rPr>
        <w:t xml:space="preserve">už duomenų apsaugą </w:t>
      </w:r>
      <w:r w:rsidRPr="00696024">
        <w:rPr>
          <w:rFonts w:ascii="Times New Roman" w:hAnsi="Times New Roman" w:cs="Times New Roman"/>
          <w:sz w:val="24"/>
          <w:szCs w:val="24"/>
        </w:rPr>
        <w:t>atsakingi asmenį</w:t>
      </w:r>
      <w:r w:rsidR="00664999" w:rsidRPr="00696024">
        <w:rPr>
          <w:rFonts w:ascii="Times New Roman" w:hAnsi="Times New Roman" w:cs="Times New Roman"/>
          <w:sz w:val="24"/>
          <w:szCs w:val="24"/>
        </w:rPr>
        <w:t xml:space="preserve"> ne</w:t>
      </w:r>
      <w:r w:rsidR="00583F94" w:rsidRPr="00696024">
        <w:rPr>
          <w:rFonts w:ascii="Times New Roman" w:hAnsi="Times New Roman" w:cs="Times New Roman"/>
          <w:sz w:val="24"/>
          <w:szCs w:val="24"/>
        </w:rPr>
        <w:t>delsiant, bet ne</w:t>
      </w:r>
      <w:r w:rsidR="00583F94" w:rsidRPr="009D2FA2">
        <w:rPr>
          <w:rFonts w:ascii="Times New Roman" w:hAnsi="Times New Roman" w:cs="Times New Roman"/>
          <w:sz w:val="24"/>
          <w:szCs w:val="24"/>
        </w:rPr>
        <w:t xml:space="preserve"> vėliau kaip</w:t>
      </w:r>
      <w:r w:rsidR="00E93250" w:rsidRPr="009D2FA2">
        <w:rPr>
          <w:rFonts w:ascii="Times New Roman" w:hAnsi="Times New Roman" w:cs="Times New Roman"/>
          <w:sz w:val="24"/>
          <w:szCs w:val="24"/>
        </w:rPr>
        <w:t xml:space="preserve"> per 4 (keturias) valandas</w:t>
      </w:r>
      <w:r w:rsidR="00B12B53" w:rsidRPr="009D2FA2">
        <w:rPr>
          <w:rFonts w:ascii="Times New Roman" w:hAnsi="Times New Roman" w:cs="Times New Roman"/>
          <w:sz w:val="24"/>
          <w:szCs w:val="24"/>
        </w:rPr>
        <w:t>, nuo pastebėjimo</w:t>
      </w:r>
      <w:r w:rsidR="00696024">
        <w:rPr>
          <w:rFonts w:ascii="Times New Roman" w:hAnsi="Times New Roman" w:cs="Times New Roman"/>
          <w:sz w:val="24"/>
          <w:szCs w:val="24"/>
        </w:rPr>
        <w:t>.</w:t>
      </w:r>
    </w:p>
    <w:p w14:paraId="022C79B5" w14:textId="3FE63211" w:rsidR="005D0DED" w:rsidRPr="009D2FA2" w:rsidRDefault="005D0DED" w:rsidP="005D0DED">
      <w:pPr>
        <w:pStyle w:val="Default"/>
        <w:jc w:val="center"/>
        <w:rPr>
          <w:color w:val="auto"/>
        </w:rPr>
      </w:pPr>
      <w:r w:rsidRPr="009D2FA2">
        <w:rPr>
          <w:b/>
          <w:bCs/>
          <w:color w:val="auto"/>
        </w:rPr>
        <w:t>VI</w:t>
      </w:r>
      <w:r w:rsidR="09EEEBC8" w:rsidRPr="009D2FA2">
        <w:rPr>
          <w:b/>
          <w:bCs/>
          <w:color w:val="auto"/>
        </w:rPr>
        <w:t>I</w:t>
      </w:r>
      <w:r w:rsidRPr="009D2FA2">
        <w:rPr>
          <w:b/>
          <w:bCs/>
          <w:color w:val="auto"/>
        </w:rPr>
        <w:t xml:space="preserve"> SKYRIUS</w:t>
      </w:r>
    </w:p>
    <w:p w14:paraId="1130EFA5" w14:textId="7F45BC2A" w:rsidR="005D0DED" w:rsidRPr="009D2FA2" w:rsidRDefault="005D0DED" w:rsidP="005D0DED">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DUOMENŲ SUBJEKTO TEISIŲ ĮGYVENDINIMO TVARKA</w:t>
      </w:r>
    </w:p>
    <w:p w14:paraId="70939448" w14:textId="77777777" w:rsidR="0005405D" w:rsidRPr="009D2FA2" w:rsidRDefault="0005405D" w:rsidP="005D0DED">
      <w:pPr>
        <w:spacing w:after="0" w:line="240" w:lineRule="auto"/>
        <w:ind w:firstLine="567"/>
        <w:jc w:val="center"/>
        <w:rPr>
          <w:rFonts w:ascii="Times New Roman" w:hAnsi="Times New Roman" w:cs="Times New Roman"/>
          <w:b/>
          <w:bCs/>
          <w:sz w:val="24"/>
          <w:szCs w:val="24"/>
        </w:rPr>
      </w:pPr>
    </w:p>
    <w:p w14:paraId="09CF5963" w14:textId="120F1EDB" w:rsidR="002D45D4" w:rsidRPr="002D45D4" w:rsidRDefault="32C2C60D" w:rsidP="007040C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4</w:t>
      </w:r>
      <w:r w:rsidRPr="009D2FA2">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turi teisę žinoti (būti informuotas), kad jo </w:t>
      </w:r>
      <w:r w:rsidR="00D51B8D">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duomenys yra renkami </w:t>
      </w:r>
      <w:r w:rsidR="00D51B8D">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duomenų valdytojo. Tuo tikslu </w:t>
      </w:r>
      <w:r w:rsidR="005F32E5">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šių Taisyklių </w:t>
      </w:r>
      <w:r w:rsidR="003C0066">
        <w:rPr>
          <w:rFonts w:ascii="Times New Roman" w:eastAsia="Times New Roman" w:hAnsi="Times New Roman" w:cs="Times New Roman"/>
          <w:sz w:val="24"/>
          <w:szCs w:val="24"/>
          <w:lang w:val="en-US"/>
        </w:rPr>
        <w:t xml:space="preserve">5 dalyje </w:t>
      </w:r>
      <w:r w:rsidR="002D45D4" w:rsidRPr="002D45D4">
        <w:rPr>
          <w:rFonts w:ascii="Times New Roman" w:eastAsia="Times New Roman" w:hAnsi="Times New Roman" w:cs="Times New Roman"/>
          <w:sz w:val="24"/>
          <w:szCs w:val="24"/>
        </w:rPr>
        <w:t xml:space="preserve">išvardintose </w:t>
      </w:r>
      <w:r w:rsidR="002A45EE">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patalpose, teritorijoje aplink </w:t>
      </w:r>
      <w:r w:rsidR="002A45EE">
        <w:rPr>
          <w:rFonts w:ascii="Times New Roman" w:eastAsia="Times New Roman" w:hAnsi="Times New Roman" w:cs="Times New Roman"/>
          <w:sz w:val="24"/>
          <w:szCs w:val="24"/>
        </w:rPr>
        <w:t>Įstaigą</w:t>
      </w:r>
      <w:r w:rsidR="002D45D4" w:rsidRPr="002D45D4">
        <w:rPr>
          <w:rFonts w:ascii="Times New Roman" w:eastAsia="Times New Roman" w:hAnsi="Times New Roman" w:cs="Times New Roman"/>
          <w:sz w:val="24"/>
          <w:szCs w:val="24"/>
        </w:rPr>
        <w:t xml:space="preserve"> bei patalpose, iš kurių yra patenkama į </w:t>
      </w:r>
      <w:r w:rsidR="002A45EE">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patalpas, pakabina specialius ženklus (lenteles), informuojančius apie vykdomą vaizdo stebėjimą. Specialiame ženkle (lentelėje) yra nurodoma ši informacija: (i) kokiais tikslais vykdomas Vaizdo stebėjimas; (ii) nurodomas vaizdo stebėjimo simbolis (vaizdo kamera); (iii) nurodomas Vaizdo duomenų valdytojo (</w:t>
      </w:r>
      <w:r w:rsidR="00E90E10">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pilnas pavadinimas, juridinio asmens kodas, adresas, el. pašto adresas; (iv) nuoroda, kad detalesnę informaciją apie vaizdo duomenų tvarkymą galima rasti </w:t>
      </w:r>
      <w:r w:rsidR="00E90E10">
        <w:rPr>
          <w:rFonts w:ascii="Times New Roman" w:eastAsia="Times New Roman" w:hAnsi="Times New Roman" w:cs="Times New Roman"/>
          <w:sz w:val="24"/>
          <w:szCs w:val="24"/>
        </w:rPr>
        <w:t xml:space="preserve">Įstaigos Vaizdo </w:t>
      </w:r>
      <w:r w:rsidR="00BA7958">
        <w:rPr>
          <w:rFonts w:ascii="Times New Roman" w:eastAsia="Times New Roman" w:hAnsi="Times New Roman" w:cs="Times New Roman"/>
          <w:sz w:val="24"/>
          <w:szCs w:val="24"/>
        </w:rPr>
        <w:t xml:space="preserve">duomenų </w:t>
      </w:r>
      <w:r w:rsidR="00BA7958" w:rsidRPr="00A37284">
        <w:rPr>
          <w:rFonts w:ascii="Times New Roman" w:eastAsia="Times New Roman" w:hAnsi="Times New Roman" w:cs="Times New Roman"/>
          <w:sz w:val="24"/>
          <w:szCs w:val="24"/>
        </w:rPr>
        <w:t>tvarkymo taisyklėse</w:t>
      </w:r>
      <w:r w:rsidR="002D45D4" w:rsidRPr="00A37284">
        <w:rPr>
          <w:rFonts w:ascii="Times New Roman" w:eastAsia="Times New Roman" w:hAnsi="Times New Roman" w:cs="Times New Roman"/>
          <w:sz w:val="24"/>
          <w:szCs w:val="24"/>
        </w:rPr>
        <w:t>, skelbiamo</w:t>
      </w:r>
      <w:r w:rsidR="00BA7958" w:rsidRPr="00A37284">
        <w:rPr>
          <w:rFonts w:ascii="Times New Roman" w:eastAsia="Times New Roman" w:hAnsi="Times New Roman" w:cs="Times New Roman"/>
          <w:sz w:val="24"/>
          <w:szCs w:val="24"/>
        </w:rPr>
        <w:t>s</w:t>
      </w:r>
      <w:r w:rsidR="002D45D4" w:rsidRPr="00A37284">
        <w:rPr>
          <w:rFonts w:ascii="Times New Roman" w:eastAsia="Times New Roman" w:hAnsi="Times New Roman" w:cs="Times New Roman"/>
          <w:sz w:val="24"/>
          <w:szCs w:val="24"/>
        </w:rPr>
        <w:t>e</w:t>
      </w:r>
      <w:r w:rsidR="0029105C" w:rsidRPr="00A37284">
        <w:rPr>
          <w:rFonts w:ascii="Times New Roman" w:eastAsia="Times New Roman" w:hAnsi="Times New Roman" w:cs="Times New Roman"/>
          <w:sz w:val="24"/>
          <w:szCs w:val="24"/>
        </w:rPr>
        <w:t xml:space="preserve"> adresu</w:t>
      </w:r>
      <w:r w:rsidR="002D45D4" w:rsidRPr="00A37284">
        <w:rPr>
          <w:rFonts w:ascii="Times New Roman" w:eastAsia="Times New Roman" w:hAnsi="Times New Roman" w:cs="Times New Roman"/>
          <w:sz w:val="24"/>
          <w:szCs w:val="24"/>
        </w:rPr>
        <w:t xml:space="preserve"> </w:t>
      </w:r>
      <w:hyperlink r:id="rId12" w:history="1">
        <w:r w:rsidR="0029105C" w:rsidRPr="00A37284">
          <w:rPr>
            <w:rStyle w:val="Hipersaitas"/>
            <w:rFonts w:ascii="Times New Roman" w:eastAsia="Times New Roman" w:hAnsi="Times New Roman" w:cs="Times New Roman"/>
            <w:sz w:val="24"/>
            <w:szCs w:val="24"/>
          </w:rPr>
          <w:t>https://www.varpogimnazija.lt/administracine-informacija/dokumentai</w:t>
        </w:r>
      </w:hyperlink>
      <w:r w:rsidR="0029105C" w:rsidRPr="00A37284">
        <w:rPr>
          <w:rFonts w:ascii="Times New Roman" w:eastAsia="Times New Roman" w:hAnsi="Times New Roman" w:cs="Times New Roman"/>
          <w:sz w:val="24"/>
          <w:szCs w:val="24"/>
        </w:rPr>
        <w:t xml:space="preserve"> .</w:t>
      </w:r>
    </w:p>
    <w:p w14:paraId="72A4D7EB" w14:textId="03BE7C07" w:rsidR="002D45D4" w:rsidRPr="002D45D4" w:rsidRDefault="007040C2" w:rsidP="007040C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sidR="00D76361">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 xml:space="preserve">Duomenų subjektas, pateikęs </w:t>
      </w:r>
      <w:r>
        <w:rPr>
          <w:rFonts w:ascii="Times New Roman" w:eastAsia="Times New Roman" w:hAnsi="Times New Roman" w:cs="Times New Roman"/>
          <w:sz w:val="24"/>
          <w:szCs w:val="24"/>
        </w:rPr>
        <w:t xml:space="preserve">Įstaigai </w:t>
      </w:r>
      <w:r w:rsidR="002D45D4" w:rsidRPr="002D45D4">
        <w:rPr>
          <w:rFonts w:ascii="Times New Roman" w:eastAsia="Times New Roman" w:hAnsi="Times New Roman" w:cs="Times New Roman"/>
          <w:sz w:val="24"/>
          <w:szCs w:val="24"/>
        </w:rPr>
        <w:t xml:space="preserve">asmens tapatybę patvirtinantį dokumentą, arba, teisės aktų nustatyta tvarka, elektroninių ryšių priemonėmis, kurios leidžia tinkamai identifikuoti asmenį, patvirtinęs savo asmens tapatybę, bei prašymą (paštu, elektroniniu paštu ar pateikiant prašymą </w:t>
      </w:r>
      <w:r w:rsidR="005A5D0B">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buveinėje) gali įgyvendinti žemiau išvardintas savo teises. </w:t>
      </w:r>
    </w:p>
    <w:p w14:paraId="38FC51FA" w14:textId="68DD2140" w:rsidR="002D45D4" w:rsidRPr="002D45D4" w:rsidRDefault="007040C2" w:rsidP="002A45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sidR="00D76361">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 xml:space="preserve">Duomenų subjektas turi teisę susipažinti su duomenimis. Tokia teisė apima teisę gauti patvirtinimą, ar su </w:t>
      </w:r>
      <w:r w:rsidR="00D76361">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subjektu susiję asmens duomenys yra tvarkomi, o jei tvarkomi, teisę susipažinti su asmens duomenimis ir gauti toliau nurodytą informaciją:</w:t>
      </w:r>
    </w:p>
    <w:p w14:paraId="42E1A42F" w14:textId="45CF94B4" w:rsidR="002D45D4" w:rsidRPr="002D45D4" w:rsidRDefault="00DF1CBF" w:rsidP="002A45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sidR="00D76361">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.1.</w:t>
      </w:r>
      <w:r w:rsidR="002D45D4" w:rsidRPr="002D45D4">
        <w:rPr>
          <w:rFonts w:ascii="Times New Roman" w:eastAsia="Times New Roman" w:hAnsi="Times New Roman" w:cs="Times New Roman"/>
          <w:sz w:val="24"/>
          <w:szCs w:val="24"/>
        </w:rPr>
        <w:tab/>
        <w:t xml:space="preserve">duomenų tvarkymo tikslai; </w:t>
      </w:r>
    </w:p>
    <w:p w14:paraId="5AAA98BD" w14:textId="5D7D8B59" w:rsidR="002D45D4" w:rsidRPr="002D45D4" w:rsidRDefault="00DF1CBF" w:rsidP="002A45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002D45D4" w:rsidRPr="002D45D4">
        <w:rPr>
          <w:rFonts w:ascii="Times New Roman" w:eastAsia="Times New Roman" w:hAnsi="Times New Roman" w:cs="Times New Roman"/>
          <w:sz w:val="24"/>
          <w:szCs w:val="24"/>
        </w:rPr>
        <w:tab/>
        <w:t xml:space="preserve">duomenų gavėjai arba duomenų gavėjų kategorijos, kuriems </w:t>
      </w:r>
      <w:r w:rsidR="00EF24F0">
        <w:rPr>
          <w:rFonts w:ascii="Times New Roman" w:eastAsia="Times New Roman" w:hAnsi="Times New Roman" w:cs="Times New Roman"/>
          <w:sz w:val="24"/>
          <w:szCs w:val="24"/>
        </w:rPr>
        <w:t xml:space="preserve">per pastaruosius vienerius metus </w:t>
      </w:r>
      <w:r w:rsidR="002D45D4" w:rsidRPr="002D45D4">
        <w:rPr>
          <w:rFonts w:ascii="Times New Roman" w:eastAsia="Times New Roman" w:hAnsi="Times New Roman" w:cs="Times New Roman"/>
          <w:sz w:val="24"/>
          <w:szCs w:val="24"/>
        </w:rPr>
        <w:t xml:space="preserve">buvo atskleisti </w:t>
      </w:r>
      <w:r w:rsidR="006E1C49">
        <w:rPr>
          <w:rFonts w:ascii="Times New Roman" w:eastAsia="Times New Roman" w:hAnsi="Times New Roman" w:cs="Times New Roman"/>
          <w:sz w:val="24"/>
          <w:szCs w:val="24"/>
        </w:rPr>
        <w:t>vaizdo</w:t>
      </w:r>
      <w:r w:rsidR="002D45D4" w:rsidRPr="002D45D4">
        <w:rPr>
          <w:rFonts w:ascii="Times New Roman" w:eastAsia="Times New Roman" w:hAnsi="Times New Roman" w:cs="Times New Roman"/>
          <w:sz w:val="24"/>
          <w:szCs w:val="24"/>
        </w:rPr>
        <w:t xml:space="preserve"> duomenys; </w:t>
      </w:r>
    </w:p>
    <w:p w14:paraId="5DB272F5" w14:textId="22EDBC66" w:rsidR="002D45D4" w:rsidRPr="002D45D4" w:rsidRDefault="00DF1CBF" w:rsidP="008C627B">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6</w:t>
      </w:r>
      <w:r w:rsidR="008C627B">
        <w:rPr>
          <w:rFonts w:ascii="Times New Roman" w:eastAsia="Times New Roman" w:hAnsi="Times New Roman" w:cs="Times New Roman"/>
          <w:sz w:val="24"/>
          <w:szCs w:val="24"/>
        </w:rPr>
        <w:t>.3.</w:t>
      </w:r>
      <w:r w:rsidR="002D45D4" w:rsidRPr="002D45D4">
        <w:rPr>
          <w:rFonts w:ascii="Times New Roman" w:eastAsia="Times New Roman" w:hAnsi="Times New Roman" w:cs="Times New Roman"/>
          <w:sz w:val="24"/>
          <w:szCs w:val="24"/>
        </w:rPr>
        <w:tab/>
        <w:t>kai įmanoma, numatomas asmens duomenų saugojimo laikotarpis arba, jei neįmanoma, kriterijai, taikomi tam laikotarpiui nustatyti</w:t>
      </w:r>
      <w:r>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 xml:space="preserve"> </w:t>
      </w:r>
    </w:p>
    <w:p w14:paraId="34AA396A" w14:textId="769EEE29" w:rsidR="002D45D4" w:rsidRPr="002D45D4" w:rsidRDefault="008C627B" w:rsidP="00B27EAA">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turi teisę ne tik susipažinti su savo Vaizdo duomenimis, bet ir gauti šiuos duomenis, pavyzdžiui, </w:t>
      </w:r>
      <w:r w:rsidR="007B5FF8">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įrašo kopiją išorinėje duomenų laikmenoje ir pan. </w:t>
      </w:r>
    </w:p>
    <w:p w14:paraId="01697074" w14:textId="5F4E49B6" w:rsidR="002D45D4" w:rsidRPr="002D45D4" w:rsidRDefault="00B27EAA" w:rsidP="00A407BC">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8</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įgyvendindama </w:t>
      </w:r>
      <w:r w:rsidR="007B5FF8">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teisę susipažinti su savo vaizdo duomenimis, neturi pažeisti trečiųjų asmenų teisės į privatų gyvenimą, t.y. </w:t>
      </w:r>
      <w:r w:rsidR="007B5FF8">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subjektui susipažįstant su vaizdo įrašu, jeigu </w:t>
      </w:r>
      <w:r w:rsidR="007B5FF8">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įraše matomi kiti asmenys, kurių tapatybė gali būti nustatyta, ar kita informacija, kuri gali pažeisti trečiųjų asmenų privatumą (pavyzdžiui, transporto priemonės valstybinis numeris), </w:t>
      </w:r>
      <w:r w:rsidR="00537899">
        <w:rPr>
          <w:rFonts w:ascii="Times New Roman" w:eastAsia="Times New Roman" w:hAnsi="Times New Roman" w:cs="Times New Roman"/>
          <w:sz w:val="24"/>
          <w:szCs w:val="24"/>
        </w:rPr>
        <w:t>jei yra techninių galim</w:t>
      </w:r>
      <w:r w:rsidR="00560662">
        <w:rPr>
          <w:rFonts w:ascii="Times New Roman" w:eastAsia="Times New Roman" w:hAnsi="Times New Roman" w:cs="Times New Roman"/>
          <w:sz w:val="24"/>
          <w:szCs w:val="24"/>
        </w:rPr>
        <w:t xml:space="preserve">ybių, </w:t>
      </w:r>
      <w:r w:rsidR="002D45D4" w:rsidRPr="002D45D4">
        <w:rPr>
          <w:rFonts w:ascii="Times New Roman" w:eastAsia="Times New Roman" w:hAnsi="Times New Roman" w:cs="Times New Roman"/>
          <w:sz w:val="24"/>
          <w:szCs w:val="24"/>
        </w:rPr>
        <w:t>šie vaizdai turi būti retušuoti ar kitais būdais panaikinama galimybė identifikuoti trečiuosius asmenis</w:t>
      </w:r>
      <w:r w:rsidR="00560662">
        <w:rPr>
          <w:rFonts w:ascii="Times New Roman" w:eastAsia="Times New Roman" w:hAnsi="Times New Roman" w:cs="Times New Roman"/>
          <w:sz w:val="24"/>
          <w:szCs w:val="24"/>
        </w:rPr>
        <w:t xml:space="preserve">, </w:t>
      </w:r>
      <w:r w:rsidR="00FB0261">
        <w:rPr>
          <w:rFonts w:ascii="Times New Roman" w:eastAsia="Times New Roman" w:hAnsi="Times New Roman" w:cs="Times New Roman"/>
          <w:sz w:val="24"/>
          <w:szCs w:val="24"/>
        </w:rPr>
        <w:t>priešingu atveju</w:t>
      </w:r>
      <w:r w:rsidR="00560662">
        <w:rPr>
          <w:rFonts w:ascii="Times New Roman" w:eastAsia="Times New Roman" w:hAnsi="Times New Roman" w:cs="Times New Roman"/>
          <w:sz w:val="24"/>
          <w:szCs w:val="24"/>
        </w:rPr>
        <w:t xml:space="preserve"> Vaizdo duomen</w:t>
      </w:r>
      <w:r w:rsidR="00FB0261">
        <w:rPr>
          <w:rFonts w:ascii="Times New Roman" w:eastAsia="Times New Roman" w:hAnsi="Times New Roman" w:cs="Times New Roman"/>
          <w:sz w:val="24"/>
          <w:szCs w:val="24"/>
        </w:rPr>
        <w:t>y</w:t>
      </w:r>
      <w:r w:rsidR="00560662">
        <w:rPr>
          <w:rFonts w:ascii="Times New Roman" w:eastAsia="Times New Roman" w:hAnsi="Times New Roman" w:cs="Times New Roman"/>
          <w:sz w:val="24"/>
          <w:szCs w:val="24"/>
        </w:rPr>
        <w:t xml:space="preserve">s negali būti pateikti </w:t>
      </w:r>
      <w:r w:rsidR="00FB0261">
        <w:rPr>
          <w:rFonts w:ascii="Times New Roman" w:eastAsia="Times New Roman" w:hAnsi="Times New Roman" w:cs="Times New Roman"/>
          <w:sz w:val="24"/>
          <w:szCs w:val="24"/>
        </w:rPr>
        <w:t>D</w:t>
      </w:r>
      <w:r w:rsidR="00A407BC">
        <w:rPr>
          <w:rFonts w:ascii="Times New Roman" w:eastAsia="Times New Roman" w:hAnsi="Times New Roman" w:cs="Times New Roman"/>
          <w:sz w:val="24"/>
          <w:szCs w:val="24"/>
        </w:rPr>
        <w:t>uomenų subjektui susipažinti.</w:t>
      </w:r>
    </w:p>
    <w:p w14:paraId="450BB68E" w14:textId="4002DAB1" w:rsidR="002D45D4" w:rsidRPr="002D45D4" w:rsidRDefault="00D76361" w:rsidP="00FA55E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29</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Duomenų subjektas taip pat turi teisę reikalauti ištaisyti savo Vaizdo duomenis (pvz. dat</w:t>
      </w:r>
      <w:r w:rsidR="00FA55E2">
        <w:rPr>
          <w:rFonts w:ascii="Times New Roman" w:eastAsia="Times New Roman" w:hAnsi="Times New Roman" w:cs="Times New Roman"/>
          <w:sz w:val="24"/>
          <w:szCs w:val="24"/>
        </w:rPr>
        <w:t>ą</w:t>
      </w:r>
      <w:r w:rsidR="002D45D4" w:rsidRPr="002D45D4">
        <w:rPr>
          <w:rFonts w:ascii="Times New Roman" w:eastAsia="Times New Roman" w:hAnsi="Times New Roman" w:cs="Times New Roman"/>
          <w:sz w:val="24"/>
          <w:szCs w:val="24"/>
        </w:rPr>
        <w:t>).</w:t>
      </w:r>
    </w:p>
    <w:p w14:paraId="6D674A10" w14:textId="510F6FB1" w:rsidR="002D45D4" w:rsidRPr="002D45D4" w:rsidRDefault="00FA55E2" w:rsidP="00FA55E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D76361">
        <w:rPr>
          <w:rFonts w:ascii="Times New Roman" w:eastAsia="Times New Roman" w:hAnsi="Times New Roman" w:cs="Times New Roman"/>
          <w:sz w:val="24"/>
          <w:szCs w:val="24"/>
          <w:lang w:val="en-US"/>
        </w:rPr>
        <w:t>0</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taip pat turi teisę reikalauti ištrinti savo Vaizdo duomenis, kai Vaizdo duomenys buvo tvarkomi nesilaikant teisės aktų ir šių Taisyklių, jie nebėra reikalingi, kad būtų pasiekti tikslai, kuriais jie buvo renkami, arba Vaizdo duomenys turi būti ištrinti laikantis teisės aktais nustatytos prievolės. Konkrečiu </w:t>
      </w:r>
      <w:r w:rsidR="0005462C">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prašymu visi jo Vaizdo duomenys gali būti pašalinti iš </w:t>
      </w:r>
      <w:bookmarkStart w:id="2" w:name="_Hlk131109271"/>
      <w:r>
        <w:rPr>
          <w:rFonts w:ascii="Times New Roman" w:eastAsia="Times New Roman" w:hAnsi="Times New Roman" w:cs="Times New Roman"/>
          <w:sz w:val="24"/>
          <w:szCs w:val="24"/>
        </w:rPr>
        <w:t>Įstaigos</w:t>
      </w:r>
      <w:bookmarkEnd w:id="2"/>
      <w:r w:rsidR="002D45D4" w:rsidRPr="002D45D4">
        <w:rPr>
          <w:rFonts w:ascii="Times New Roman" w:eastAsia="Times New Roman" w:hAnsi="Times New Roman" w:cs="Times New Roman"/>
          <w:sz w:val="24"/>
          <w:szCs w:val="24"/>
        </w:rPr>
        <w:t xml:space="preserve"> turimų laikmenų, tačiau tik su sąlyga, kad toks Vaizdo duomenų pašalinimas </w:t>
      </w:r>
      <w:r w:rsidR="002D45D4" w:rsidRPr="002D45D4">
        <w:rPr>
          <w:rFonts w:ascii="Times New Roman" w:eastAsia="Times New Roman" w:hAnsi="Times New Roman" w:cs="Times New Roman"/>
          <w:sz w:val="24"/>
          <w:szCs w:val="24"/>
        </w:rPr>
        <w:lastRenderedPageBreak/>
        <w:t xml:space="preserve">nepakenks </w:t>
      </w:r>
      <w:r w:rsidR="0005462C" w:rsidRPr="0005462C">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w:t>
      </w:r>
      <w:r w:rsidR="0005462C" w:rsidRPr="0005462C">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darbuotojų ar kitų </w:t>
      </w:r>
      <w:r w:rsidR="00DB7C0A">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subjektų teisėms ar interesams, kai Vaizdo duomenys yra reikalingi apsaugoti išvardintų asmenų teises ir interesus. Taip pat </w:t>
      </w:r>
      <w:r w:rsidR="002F6635" w:rsidRPr="002F6635">
        <w:rPr>
          <w:rFonts w:ascii="Times New Roman" w:eastAsia="Times New Roman" w:hAnsi="Times New Roman" w:cs="Times New Roman"/>
          <w:sz w:val="24"/>
          <w:szCs w:val="24"/>
        </w:rPr>
        <w:t>Įstaig</w:t>
      </w:r>
      <w:r w:rsidR="002F6635">
        <w:rPr>
          <w:rFonts w:ascii="Times New Roman" w:eastAsia="Times New Roman" w:hAnsi="Times New Roman" w:cs="Times New Roman"/>
          <w:sz w:val="24"/>
          <w:szCs w:val="24"/>
        </w:rPr>
        <w:t>a</w:t>
      </w:r>
      <w:r w:rsidR="002D45D4" w:rsidRPr="002D45D4">
        <w:rPr>
          <w:rFonts w:ascii="Times New Roman" w:eastAsia="Times New Roman" w:hAnsi="Times New Roman" w:cs="Times New Roman"/>
          <w:sz w:val="24"/>
          <w:szCs w:val="24"/>
        </w:rPr>
        <w:t xml:space="preserve"> neprivalo ištrinti asmens duomenų, kai duomenys reikalingi siekiant pareikšti, vykdyti ar apginti teisinius reikalavimus. Duomenų subjektas informuojamas apie Vaizdo duomenų ištrynimą.</w:t>
      </w:r>
    </w:p>
    <w:p w14:paraId="3CB914CE" w14:textId="1D9F4296" w:rsidR="002D45D4" w:rsidRPr="002D45D4" w:rsidRDefault="002F6635" w:rsidP="000373F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Duomenų subjektas taip pat turi teisę reikalauti apriboti jo Vaizdo duomenų tvarkymo veiksmus, kai</w:t>
      </w:r>
      <w:r w:rsidR="000D0319">
        <w:rPr>
          <w:rFonts w:ascii="Times New Roman" w:eastAsia="Times New Roman" w:hAnsi="Times New Roman" w:cs="Times New Roman"/>
          <w:sz w:val="24"/>
          <w:szCs w:val="24"/>
        </w:rPr>
        <w:t xml:space="preserve"> </w:t>
      </w:r>
      <w:r w:rsidR="002D45D4" w:rsidRPr="002D45D4">
        <w:rPr>
          <w:rFonts w:ascii="Times New Roman" w:eastAsia="Times New Roman" w:hAnsi="Times New Roman" w:cs="Times New Roman"/>
          <w:sz w:val="24"/>
          <w:szCs w:val="24"/>
        </w:rPr>
        <w:t xml:space="preserve">užginčija duomenų tikslumą </w:t>
      </w:r>
      <w:r w:rsidR="00B34FE5">
        <w:rPr>
          <w:rFonts w:ascii="Times New Roman" w:eastAsia="Times New Roman" w:hAnsi="Times New Roman" w:cs="Times New Roman"/>
          <w:sz w:val="24"/>
          <w:szCs w:val="24"/>
        </w:rPr>
        <w:t xml:space="preserve">arba </w:t>
      </w:r>
      <w:r w:rsidR="002D45D4" w:rsidRPr="002D45D4">
        <w:rPr>
          <w:rFonts w:ascii="Times New Roman" w:eastAsia="Times New Roman" w:hAnsi="Times New Roman" w:cs="Times New Roman"/>
          <w:sz w:val="24"/>
          <w:szCs w:val="24"/>
        </w:rPr>
        <w:t>Vaizdo duomenų tvarkymas yra neteisėtas</w:t>
      </w:r>
      <w:r w:rsidR="00EB1564">
        <w:rPr>
          <w:rFonts w:ascii="Times New Roman" w:eastAsia="Times New Roman" w:hAnsi="Times New Roman" w:cs="Times New Roman"/>
          <w:sz w:val="24"/>
          <w:szCs w:val="24"/>
        </w:rPr>
        <w:t xml:space="preserve">, arba </w:t>
      </w:r>
      <w:r w:rsidR="00F90776">
        <w:rPr>
          <w:rFonts w:ascii="Times New Roman" w:eastAsia="Times New Roman" w:hAnsi="Times New Roman" w:cs="Times New Roman"/>
          <w:sz w:val="24"/>
          <w:szCs w:val="24"/>
        </w:rPr>
        <w:t xml:space="preserve">ginčijama Įstaigos teisėto intereso viršenybė </w:t>
      </w:r>
      <w:r w:rsidR="00FC7454">
        <w:rPr>
          <w:rFonts w:ascii="Times New Roman" w:eastAsia="Times New Roman" w:hAnsi="Times New Roman" w:cs="Times New Roman"/>
          <w:sz w:val="24"/>
          <w:szCs w:val="24"/>
        </w:rPr>
        <w:t xml:space="preserve">tvarkyti </w:t>
      </w:r>
      <w:r w:rsidR="00981715">
        <w:rPr>
          <w:rFonts w:ascii="Times New Roman" w:eastAsia="Times New Roman" w:hAnsi="Times New Roman" w:cs="Times New Roman"/>
          <w:sz w:val="24"/>
          <w:szCs w:val="24"/>
        </w:rPr>
        <w:t>D</w:t>
      </w:r>
      <w:r w:rsidR="00FC7454">
        <w:rPr>
          <w:rFonts w:ascii="Times New Roman" w:eastAsia="Times New Roman" w:hAnsi="Times New Roman" w:cs="Times New Roman"/>
          <w:sz w:val="24"/>
          <w:szCs w:val="24"/>
        </w:rPr>
        <w:t>uomenų subjekto duomenis</w:t>
      </w:r>
      <w:r w:rsidR="00FF5F8D">
        <w:rPr>
          <w:rFonts w:ascii="Times New Roman" w:eastAsia="Times New Roman" w:hAnsi="Times New Roman" w:cs="Times New Roman"/>
          <w:sz w:val="24"/>
          <w:szCs w:val="24"/>
        </w:rPr>
        <w:t xml:space="preserve">. </w:t>
      </w:r>
      <w:r w:rsidR="002D45D4" w:rsidRPr="002D45D4">
        <w:rPr>
          <w:rFonts w:ascii="Times New Roman" w:eastAsia="Times New Roman" w:hAnsi="Times New Roman" w:cs="Times New Roman"/>
          <w:sz w:val="24"/>
          <w:szCs w:val="24"/>
        </w:rPr>
        <w:t xml:space="preserve">Apribojus </w:t>
      </w:r>
      <w:r w:rsidR="00FF5F8D">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subjekto Vaizdo duomenų tvarkymo veiksmus, Vaizdo duomenys, kurių tvarkymo veiksmai apriboti, turi būti saugomi tol, kol bus ištaisyti ar sunaikinti (</w:t>
      </w:r>
      <w:r w:rsidR="00981715">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subjekto prašymu arba pasibaigus Vaizdo duomenų saugojimo terminui).</w:t>
      </w:r>
    </w:p>
    <w:p w14:paraId="235FEDB1" w14:textId="447A5A9C" w:rsidR="002D45D4" w:rsidRPr="002D45D4" w:rsidRDefault="000373F2" w:rsidP="00881950">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 xml:space="preserve">Duomenų subjektas turi teisę nesutikti, kad būtų tvarkomi jo Vaizdo duomenys. Tokiu atveju </w:t>
      </w:r>
      <w:r w:rsidR="00881950">
        <w:rPr>
          <w:rFonts w:ascii="Times New Roman" w:eastAsia="Times New Roman" w:hAnsi="Times New Roman" w:cs="Times New Roman"/>
          <w:sz w:val="24"/>
          <w:szCs w:val="24"/>
        </w:rPr>
        <w:t xml:space="preserve">Įstaiga </w:t>
      </w:r>
      <w:r w:rsidR="002D45D4" w:rsidRPr="002D45D4">
        <w:rPr>
          <w:rFonts w:ascii="Times New Roman" w:eastAsia="Times New Roman" w:hAnsi="Times New Roman" w:cs="Times New Roman"/>
          <w:sz w:val="24"/>
          <w:szCs w:val="24"/>
        </w:rPr>
        <w:t xml:space="preserve">nebetvarkys </w:t>
      </w:r>
      <w:r w:rsidR="006D2E58">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vaizdo duomenų, išskyrus atvejus, kai įrodys, kad duomenys tvarkomi dėl įtikinamų teisėtų priežasčių, kurios yra viršesnės už </w:t>
      </w:r>
      <w:r w:rsidR="008A4F2A">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subjekto interesus, teises ir laisves, arba siekiant pareikšti, vykdyti ar apginti teisinius reikalavimus.</w:t>
      </w:r>
    </w:p>
    <w:p w14:paraId="322E6463" w14:textId="23173F85" w:rsidR="002D45D4" w:rsidRPr="002D45D4" w:rsidRDefault="008A4F2A" w:rsidP="00E4076F">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r>
      <w:r w:rsidR="005A5D0B">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gavusi </w:t>
      </w:r>
      <w:r>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prašymą, ne vėliau kaip per vieną mėnesį nuo Duomenų subjekto kreipimosi dienos turi pateikti jam atsakymą. Atsižvelgiant į prašymo sudėtingumą ir skaičių, šis terminas gali būti pratęstas dar dviem mėnesiams, tačiau apie termino pratęsimą Duomenų subjektas turi būti informuotas motyvuojant termino pratęsimo priežastis. Duomenų subjekto prašymu, atsakymas pateikiamas Duomenų subjekto nurodytu adresu ar elektroninio pašto adresu, ar jam įteikiant asmeniškai. Jei prašymas pateiktas elektroninės formos priemonėmis, informacija Duomenų subjektui pateikiama, jei įmanoma, elektroninėmis priemonėmis, išskyrus tada, kai prašoma pateikti kitokiu būdu. </w:t>
      </w:r>
    </w:p>
    <w:p w14:paraId="38CDEF93" w14:textId="716AA33C" w:rsidR="002D45D4" w:rsidRPr="002D45D4" w:rsidRDefault="006D2E58"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4</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sidR="0007489D">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užtikrina ir visas kitas taikytinų teisės aktų garantuojamas Duomenų subjektų teises, garantijas ir interesus.</w:t>
      </w:r>
    </w:p>
    <w:p w14:paraId="4F6CAA6D" w14:textId="187EC1F5" w:rsidR="002D45D4" w:rsidRPr="002D45D4" w:rsidRDefault="0007489D"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5</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įgyvendindama Duomenų subjekto teises, užtikrina, kad nebūtų pažeista kitų asmenų teisė į privataus gyvenimo neliečiamumą.</w:t>
      </w:r>
    </w:p>
    <w:p w14:paraId="16D2F124" w14:textId="205B70A9" w:rsidR="002D45D4" w:rsidRPr="002D45D4" w:rsidRDefault="0007489D"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 xml:space="preserve">Duomenų subjektas gali skųsti </w:t>
      </w:r>
      <w:r>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kaip Vaizdo duomenų valdytojo veiksmus (neveikimą) Valstybinei duomenų apsaugos inspekcijai (</w:t>
      </w:r>
      <w:hyperlink r:id="rId13" w:history="1">
        <w:r w:rsidR="005A46AC" w:rsidRPr="00112E9B">
          <w:rPr>
            <w:rStyle w:val="Hipersaitas"/>
            <w:rFonts w:ascii="Times New Roman" w:eastAsia="Times New Roman" w:hAnsi="Times New Roman" w:cs="Times New Roman"/>
            <w:sz w:val="24"/>
            <w:szCs w:val="24"/>
          </w:rPr>
          <w:t>https://vdai.lrv.lt</w:t>
        </w:r>
      </w:hyperlink>
      <w:r w:rsidR="002D45D4" w:rsidRPr="002D45D4">
        <w:rPr>
          <w:rFonts w:ascii="Times New Roman" w:eastAsia="Times New Roman" w:hAnsi="Times New Roman" w:cs="Times New Roman"/>
          <w:sz w:val="24"/>
          <w:szCs w:val="24"/>
        </w:rPr>
        <w:t>).</w:t>
      </w:r>
      <w:r w:rsidR="005A46AC">
        <w:rPr>
          <w:rFonts w:ascii="Times New Roman" w:eastAsia="Times New Roman" w:hAnsi="Times New Roman" w:cs="Times New Roman"/>
          <w:sz w:val="24"/>
          <w:szCs w:val="24"/>
        </w:rPr>
        <w:t xml:space="preserve"> </w:t>
      </w:r>
      <w:r w:rsidR="002D45D4" w:rsidRPr="002D45D4">
        <w:rPr>
          <w:rFonts w:ascii="Times New Roman" w:eastAsia="Times New Roman" w:hAnsi="Times New Roman" w:cs="Times New Roman"/>
          <w:sz w:val="24"/>
          <w:szCs w:val="24"/>
        </w:rPr>
        <w:t>Valstybinės duomenų apsaugos inspekcijos veiksmus (neveikimą) įstatymų nustatyta tvarka Duomenų subjektas gali skųsti teismui.</w:t>
      </w:r>
    </w:p>
    <w:p w14:paraId="440C269C" w14:textId="189F20B1" w:rsidR="002D45D4" w:rsidRDefault="00634558"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 xml:space="preserve">Kai Duomenų subjektas pateikia akivaizdžiai nepagrįstą prašymą ar jo prašymai yra neproporcingi, visų pirma dėl jų pasikartojančio turinio, informacija teikiama atlygintinai arba motyvuotai atsisakoma pateikti tokią informaciją. Mokesčio dydis už prašomos informacijos pateikimą yra tvirtinamas </w:t>
      </w:r>
      <w:r w:rsidR="005A46AC">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vadovo įsakymu.</w:t>
      </w:r>
    </w:p>
    <w:p w14:paraId="2FB70977" w14:textId="7CBADE94" w:rsidR="009C2570" w:rsidRPr="009D2FA2" w:rsidRDefault="00C94757" w:rsidP="009C2570">
      <w:pPr>
        <w:tabs>
          <w:tab w:val="left" w:pos="960"/>
          <w:tab w:val="left" w:pos="993"/>
          <w:tab w:val="left" w:pos="1134"/>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val="en-US" w:eastAsia="lt-LT"/>
        </w:rPr>
        <w:t>3</w:t>
      </w:r>
      <w:r w:rsidR="00F15BB8">
        <w:rPr>
          <w:rFonts w:ascii="Times New Roman" w:hAnsi="Times New Roman" w:cs="Times New Roman"/>
          <w:sz w:val="24"/>
          <w:szCs w:val="24"/>
          <w:lang w:val="en-US" w:eastAsia="lt-LT"/>
        </w:rPr>
        <w:t>8</w:t>
      </w:r>
      <w:r>
        <w:rPr>
          <w:rFonts w:ascii="Times New Roman" w:hAnsi="Times New Roman" w:cs="Times New Roman"/>
          <w:sz w:val="24"/>
          <w:szCs w:val="24"/>
          <w:lang w:val="en-US" w:eastAsia="lt-LT"/>
        </w:rPr>
        <w:t>.</w:t>
      </w:r>
      <w:r w:rsidR="5519E8DA" w:rsidRPr="009D2FA2">
        <w:rPr>
          <w:rFonts w:ascii="Times New Roman" w:hAnsi="Times New Roman" w:cs="Times New Roman"/>
          <w:sz w:val="24"/>
          <w:szCs w:val="24"/>
          <w:lang w:eastAsia="lt-LT"/>
        </w:rPr>
        <w:t xml:space="preserve"> </w:t>
      </w:r>
      <w:r w:rsidR="009C2570" w:rsidRPr="009D2FA2">
        <w:rPr>
          <w:rFonts w:ascii="Times New Roman" w:hAnsi="Times New Roman" w:cs="Times New Roman"/>
          <w:sz w:val="24"/>
          <w:szCs w:val="24"/>
          <w:lang w:eastAsia="lt-LT"/>
        </w:rPr>
        <w:tab/>
        <w:t>Duomenų subjekto teisė žinoti apie savo asmens duomenų tvarkymą įgyvendinama šia tvarka:</w:t>
      </w:r>
    </w:p>
    <w:p w14:paraId="1DF1DF5A" w14:textId="36B2DDED" w:rsidR="009C2570" w:rsidRPr="009D2FA2" w:rsidRDefault="00C94757" w:rsidP="00963D8F">
      <w:pPr>
        <w:tabs>
          <w:tab w:val="left" w:pos="960"/>
          <w:tab w:val="left" w:pos="993"/>
          <w:tab w:val="left" w:pos="1134"/>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F15BB8">
        <w:rPr>
          <w:rFonts w:ascii="Times New Roman" w:hAnsi="Times New Roman" w:cs="Times New Roman"/>
          <w:sz w:val="24"/>
          <w:szCs w:val="24"/>
          <w:lang w:eastAsia="lt-LT"/>
        </w:rPr>
        <w:t>8</w:t>
      </w:r>
      <w:r>
        <w:rPr>
          <w:rFonts w:ascii="Times New Roman" w:hAnsi="Times New Roman" w:cs="Times New Roman"/>
          <w:sz w:val="24"/>
          <w:szCs w:val="24"/>
          <w:lang w:eastAsia="lt-LT"/>
        </w:rPr>
        <w:t>.1</w:t>
      </w:r>
      <w:r w:rsidR="009C2570" w:rsidRPr="009D2FA2">
        <w:rPr>
          <w:rFonts w:ascii="Times New Roman" w:hAnsi="Times New Roman" w:cs="Times New Roman"/>
          <w:sz w:val="24"/>
          <w:szCs w:val="24"/>
          <w:lang w:eastAsia="lt-LT"/>
        </w:rPr>
        <w:t>.</w:t>
      </w:r>
      <w:r w:rsidR="78878C64" w:rsidRPr="009D2FA2">
        <w:rPr>
          <w:rFonts w:ascii="Times New Roman" w:hAnsi="Times New Roman" w:cs="Times New Roman"/>
          <w:sz w:val="24"/>
          <w:szCs w:val="24"/>
          <w:lang w:eastAsia="lt-LT"/>
        </w:rPr>
        <w:t xml:space="preserve"> </w:t>
      </w:r>
      <w:r w:rsidR="009C2570" w:rsidRPr="009D2FA2">
        <w:rPr>
          <w:rFonts w:ascii="Times New Roman" w:hAnsi="Times New Roman" w:cs="Times New Roman"/>
          <w:sz w:val="24"/>
          <w:szCs w:val="24"/>
          <w:lang w:eastAsia="lt-LT"/>
        </w:rPr>
        <w:tab/>
        <w:t>apie vykdomą vaizdo stebėjimą yra informuojama iškabinant informacines lenteles prieš patenkant į patalpas ar teritoriją, kurioje vykdomas vaizdo stebėjimas;</w:t>
      </w:r>
    </w:p>
    <w:p w14:paraId="2E42CF93" w14:textId="0CAA710B" w:rsidR="009C2570" w:rsidRPr="009D2FA2" w:rsidRDefault="00C91ED2" w:rsidP="002D22BF">
      <w:pPr>
        <w:pStyle w:val="paragraph"/>
        <w:shd w:val="clear" w:color="auto" w:fill="FFFFFF" w:themeFill="background1"/>
        <w:spacing w:before="0" w:beforeAutospacing="0" w:after="120" w:afterAutospacing="0"/>
        <w:ind w:firstLine="562"/>
        <w:jc w:val="both"/>
        <w:textAlignment w:val="baseline"/>
      </w:pPr>
      <w:r>
        <w:t>3</w:t>
      </w:r>
      <w:r w:rsidR="00F15BB8">
        <w:t>8</w:t>
      </w:r>
      <w:r w:rsidR="00963D8F" w:rsidRPr="009D2FA2">
        <w:t>.</w:t>
      </w:r>
      <w:r w:rsidR="009C2570" w:rsidRPr="009D2FA2">
        <w:t xml:space="preserve">2. informacinėse lentelėse nurodant, kad yra vykdomas vaizdo stebėjimas, duomenų valdytojo juridinio asmens pavadinimą ir kodą, informaciją </w:t>
      </w:r>
      <w:r w:rsidR="008219BC">
        <w:t xml:space="preserve">kontaktams </w:t>
      </w:r>
      <w:r w:rsidR="009C2570" w:rsidRPr="009D2FA2">
        <w:t>(adresą, el. pašto adresą ir telefono numerį), asmens duomenų tvarkymo tikslus</w:t>
      </w:r>
      <w:r w:rsidR="3B3D3478" w:rsidRPr="009D2FA2">
        <w:t>. I</w:t>
      </w:r>
      <w:r w:rsidR="5589A17F" w:rsidRPr="009D2FA2">
        <w:t>nformacinė lentelė</w:t>
      </w:r>
      <w:r w:rsidR="00CF4385">
        <w:t>s forma</w:t>
      </w:r>
      <w:r w:rsidR="5589A17F" w:rsidRPr="009D2FA2">
        <w:t xml:space="preserve"> patvirtinta Taisyklių 1 priede.</w:t>
      </w:r>
    </w:p>
    <w:p w14:paraId="497D9F16" w14:textId="0D409AFD" w:rsidR="009C2570" w:rsidRPr="009D2FA2" w:rsidRDefault="00F15BB8" w:rsidP="4C8DF3D9">
      <w:pPr>
        <w:tabs>
          <w:tab w:val="left" w:pos="0"/>
          <w:tab w:val="left" w:pos="960"/>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39</w:t>
      </w:r>
      <w:r w:rsidR="00CF4385">
        <w:rPr>
          <w:rFonts w:ascii="Times New Roman" w:hAnsi="Times New Roman" w:cs="Times New Roman"/>
          <w:sz w:val="24"/>
          <w:szCs w:val="24"/>
          <w:lang w:eastAsia="lt-LT"/>
        </w:rPr>
        <w:t>.</w:t>
      </w:r>
      <w:r w:rsidR="4C8DF3D9" w:rsidRPr="009D2FA2">
        <w:rPr>
          <w:rFonts w:ascii="Times New Roman" w:hAnsi="Times New Roman" w:cs="Times New Roman"/>
          <w:sz w:val="24"/>
          <w:szCs w:val="24"/>
          <w:lang w:eastAsia="lt-LT"/>
        </w:rPr>
        <w:t xml:space="preserve"> </w:t>
      </w:r>
      <w:r w:rsidR="619B7BF6" w:rsidRPr="009D2FA2">
        <w:rPr>
          <w:rFonts w:ascii="Times New Roman" w:hAnsi="Times New Roman" w:cs="Times New Roman"/>
          <w:sz w:val="24"/>
          <w:szCs w:val="24"/>
          <w:lang w:eastAsia="lt-LT"/>
        </w:rPr>
        <w:t>Įstaigos</w:t>
      </w:r>
      <w:r w:rsidR="4C8DF3D9" w:rsidRPr="009D2FA2">
        <w:rPr>
          <w:rFonts w:ascii="Times New Roman" w:hAnsi="Times New Roman" w:cs="Times New Roman"/>
          <w:sz w:val="24"/>
          <w:szCs w:val="24"/>
          <w:lang w:eastAsia="lt-LT"/>
        </w:rPr>
        <w:t xml:space="preserve"> darbuotojai apie vaizdo stebėjimą patalpose ar teritorijoje, kuriose dirba, turi būti informuojami</w:t>
      </w:r>
      <w:r w:rsidR="003A1DE4" w:rsidRPr="009D2FA2">
        <w:rPr>
          <w:rFonts w:ascii="Times New Roman" w:hAnsi="Times New Roman" w:cs="Times New Roman"/>
          <w:sz w:val="24"/>
          <w:szCs w:val="24"/>
          <w:lang w:eastAsia="lt-LT"/>
        </w:rPr>
        <w:t>, pasirašytinai susipažįstant su šiomis taisyklėmis,</w:t>
      </w:r>
      <w:r w:rsidR="4C8DF3D9" w:rsidRPr="009D2FA2">
        <w:rPr>
          <w:rFonts w:ascii="Times New Roman" w:hAnsi="Times New Roman" w:cs="Times New Roman"/>
          <w:sz w:val="24"/>
          <w:szCs w:val="24"/>
          <w:lang w:eastAsia="lt-LT"/>
        </w:rPr>
        <w:t xml:space="preserve"> prieš pradedant vykdyti vaizdo stebėjimą arba pirmąją darbuotojo darbo dieną, arba pirmąją darbo dieną po darbuotojo atostogų, nedarbingumo laikotarpio ir pan.</w:t>
      </w:r>
    </w:p>
    <w:p w14:paraId="0E60F4AF" w14:textId="77777777" w:rsidR="00A856C5" w:rsidRPr="009D2FA2" w:rsidRDefault="00A856C5" w:rsidP="00A856C5">
      <w:pPr>
        <w:autoSpaceDE w:val="0"/>
        <w:autoSpaceDN w:val="0"/>
        <w:adjustRightInd w:val="0"/>
        <w:spacing w:after="0" w:line="240" w:lineRule="auto"/>
        <w:rPr>
          <w:rFonts w:ascii="TimesNewRoman" w:hAnsi="TimesNewRoman" w:cs="TimesNewRoman"/>
        </w:rPr>
      </w:pPr>
    </w:p>
    <w:p w14:paraId="52E46919" w14:textId="77777777" w:rsidR="00A37284" w:rsidRDefault="00A37284" w:rsidP="005D0DED">
      <w:pPr>
        <w:tabs>
          <w:tab w:val="left" w:pos="505"/>
        </w:tabs>
        <w:spacing w:after="0" w:line="240" w:lineRule="auto"/>
        <w:jc w:val="center"/>
        <w:rPr>
          <w:rFonts w:ascii="Times New Roman" w:hAnsi="Times New Roman" w:cs="Times New Roman"/>
          <w:b/>
          <w:sz w:val="24"/>
          <w:szCs w:val="24"/>
          <w:lang w:eastAsia="lt-LT"/>
        </w:rPr>
      </w:pPr>
    </w:p>
    <w:p w14:paraId="2438513A" w14:textId="63446BB2" w:rsidR="005D0DED" w:rsidRPr="009D2FA2" w:rsidRDefault="005D0DED" w:rsidP="005D0DED">
      <w:pPr>
        <w:tabs>
          <w:tab w:val="left" w:pos="505"/>
        </w:tabs>
        <w:spacing w:after="0" w:line="240" w:lineRule="auto"/>
        <w:jc w:val="center"/>
        <w:rPr>
          <w:rFonts w:ascii="Times New Roman" w:hAnsi="Times New Roman" w:cs="Times New Roman"/>
          <w:b/>
          <w:sz w:val="24"/>
          <w:szCs w:val="24"/>
          <w:lang w:eastAsia="lt-LT"/>
        </w:rPr>
      </w:pPr>
      <w:r w:rsidRPr="009D2FA2">
        <w:rPr>
          <w:rFonts w:ascii="Times New Roman" w:hAnsi="Times New Roman" w:cs="Times New Roman"/>
          <w:b/>
          <w:sz w:val="24"/>
          <w:szCs w:val="24"/>
          <w:lang w:eastAsia="lt-LT"/>
        </w:rPr>
        <w:lastRenderedPageBreak/>
        <w:t>VII SKYRIUS</w:t>
      </w:r>
    </w:p>
    <w:p w14:paraId="1F90DFDC" w14:textId="77777777" w:rsidR="005D0DED" w:rsidRPr="009D2FA2" w:rsidRDefault="005D0DED" w:rsidP="007B07C2">
      <w:pPr>
        <w:tabs>
          <w:tab w:val="left" w:pos="505"/>
        </w:tabs>
        <w:spacing w:after="0" w:line="240" w:lineRule="auto"/>
        <w:jc w:val="center"/>
        <w:rPr>
          <w:rFonts w:ascii="Times New Roman" w:hAnsi="Times New Roman" w:cs="Times New Roman"/>
          <w:b/>
          <w:bCs/>
          <w:sz w:val="24"/>
          <w:szCs w:val="24"/>
        </w:rPr>
      </w:pPr>
      <w:r w:rsidRPr="009D2FA2">
        <w:rPr>
          <w:rFonts w:ascii="Times New Roman" w:hAnsi="Times New Roman" w:cs="Times New Roman"/>
          <w:b/>
          <w:sz w:val="24"/>
          <w:szCs w:val="24"/>
          <w:lang w:eastAsia="lt-LT"/>
        </w:rPr>
        <w:t>BAIGIAMOSIOS NUOSTATOS</w:t>
      </w:r>
    </w:p>
    <w:p w14:paraId="5FE42986" w14:textId="0C57BB81" w:rsidR="005D0DED" w:rsidRPr="009D2FA2" w:rsidRDefault="005D0DED" w:rsidP="007B07C2">
      <w:pPr>
        <w:tabs>
          <w:tab w:val="left" w:pos="505"/>
        </w:tabs>
        <w:spacing w:after="0"/>
        <w:jc w:val="center"/>
        <w:rPr>
          <w:rFonts w:ascii="Times New Roman" w:hAnsi="Times New Roman"/>
          <w:sz w:val="24"/>
          <w:szCs w:val="24"/>
          <w:lang w:eastAsia="lt-LT"/>
        </w:rPr>
      </w:pPr>
    </w:p>
    <w:p w14:paraId="6EA91737" w14:textId="738ED483" w:rsidR="00D144B9" w:rsidRPr="009D2FA2" w:rsidRDefault="00F15BB8" w:rsidP="007B0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D144B9" w:rsidRPr="009D2FA2">
        <w:rPr>
          <w:rFonts w:ascii="Times New Roman" w:hAnsi="Times New Roman" w:cs="Times New Roman"/>
          <w:sz w:val="24"/>
          <w:szCs w:val="24"/>
        </w:rPr>
        <w:t xml:space="preserve">. Taisyklės peržiūrimos ir, esant poreikiui, atnaujinamos ne račiau kaip kartą per 1 metus arba </w:t>
      </w:r>
      <w:r w:rsidR="00E52558" w:rsidRPr="009D2FA2">
        <w:rPr>
          <w:rFonts w:ascii="Times New Roman" w:hAnsi="Times New Roman" w:cs="Times New Roman"/>
          <w:sz w:val="24"/>
          <w:szCs w:val="24"/>
          <w:lang w:eastAsia="lt-LT"/>
        </w:rPr>
        <w:t>pasikeitus vaizdo duomenų tvarkymą reglamentuojantiems teisės aktams.</w:t>
      </w:r>
    </w:p>
    <w:p w14:paraId="676F3554" w14:textId="3245BE4A" w:rsidR="00E52558" w:rsidRPr="009D2FA2" w:rsidRDefault="007E4706" w:rsidP="007B07C2">
      <w:pPr>
        <w:tabs>
          <w:tab w:val="left" w:pos="960"/>
          <w:tab w:val="left" w:pos="993"/>
          <w:tab w:val="left" w:pos="1134"/>
        </w:tabs>
        <w:spacing w:after="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41</w:t>
      </w:r>
      <w:r w:rsidR="00E52558" w:rsidRPr="009D2FA2">
        <w:rPr>
          <w:rFonts w:ascii="Times New Roman" w:hAnsi="Times New Roman" w:cs="Times New Roman"/>
          <w:sz w:val="24"/>
          <w:szCs w:val="24"/>
          <w:lang w:eastAsia="lt-LT"/>
        </w:rPr>
        <w:t xml:space="preserve">. Darbuotojai, kurie yra įgalioti tvarkyti vaizdo duomenis, privalo laikytis šių Taisyklių, pagrindinių asmens duomenų tvarkymo reikalavimų bei konfidencialumo ir saugumo reikalavimų, įtvirtintų teisės aktuose ir šiose Taisyklėse. </w:t>
      </w:r>
      <w:r w:rsidR="00F506D2" w:rsidRPr="009D2FA2">
        <w:rPr>
          <w:rFonts w:ascii="Times New Roman" w:hAnsi="Times New Roman" w:cs="Times New Roman"/>
          <w:sz w:val="24"/>
          <w:szCs w:val="24"/>
        </w:rPr>
        <w:t xml:space="preserve">Įstaigos </w:t>
      </w:r>
      <w:r w:rsidR="00E52558" w:rsidRPr="009D2FA2">
        <w:rPr>
          <w:rFonts w:ascii="Times New Roman" w:hAnsi="Times New Roman" w:cs="Times New Roman"/>
          <w:sz w:val="24"/>
          <w:szCs w:val="24"/>
        </w:rPr>
        <w:t>darbuotojai pažeidę taisyklių reikalavimus, atsako teisės aktų nustatyta tvarka.</w:t>
      </w:r>
    </w:p>
    <w:p w14:paraId="47D28832" w14:textId="346A7F92" w:rsidR="00E52558" w:rsidRPr="009D2FA2" w:rsidRDefault="007E4706" w:rsidP="007B07C2">
      <w:pPr>
        <w:tabs>
          <w:tab w:val="left" w:pos="960"/>
          <w:tab w:val="left" w:pos="993"/>
          <w:tab w:val="left" w:pos="1134"/>
        </w:tabs>
        <w:spacing w:after="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42</w:t>
      </w:r>
      <w:r w:rsidR="00E52558" w:rsidRPr="009D2FA2">
        <w:rPr>
          <w:rFonts w:ascii="Times New Roman" w:hAnsi="Times New Roman" w:cs="Times New Roman"/>
          <w:sz w:val="24"/>
          <w:szCs w:val="24"/>
          <w:lang w:eastAsia="lt-LT"/>
        </w:rPr>
        <w:t>.</w:t>
      </w:r>
      <w:r w:rsidR="27A2D87C" w:rsidRPr="009D2FA2">
        <w:rPr>
          <w:rFonts w:ascii="Times New Roman" w:hAnsi="Times New Roman" w:cs="Times New Roman"/>
          <w:sz w:val="24"/>
          <w:szCs w:val="24"/>
          <w:lang w:eastAsia="lt-LT"/>
        </w:rPr>
        <w:t xml:space="preserve"> </w:t>
      </w:r>
      <w:r w:rsidR="00E52558" w:rsidRPr="009D2FA2">
        <w:rPr>
          <w:rFonts w:ascii="Times New Roman" w:hAnsi="Times New Roman" w:cs="Times New Roman"/>
          <w:sz w:val="24"/>
          <w:szCs w:val="24"/>
          <w:lang w:eastAsia="lt-LT"/>
        </w:rPr>
        <w:tab/>
        <w:t>Patvirtinus Taisykles, darbuotojai su jomis supažindinami pasirašytinai. Priėmus naują darbuotoją, jis su Taisyklėmis privalo būti supažindintas pirmąją darbo dieną.</w:t>
      </w:r>
    </w:p>
    <w:p w14:paraId="2F2890BC" w14:textId="77777777" w:rsidR="00BC724B" w:rsidRPr="009D2FA2" w:rsidRDefault="00BC724B" w:rsidP="007B07C2">
      <w:pPr>
        <w:spacing w:after="0" w:line="240" w:lineRule="auto"/>
        <w:ind w:firstLine="567"/>
        <w:jc w:val="both"/>
        <w:rPr>
          <w:rFonts w:ascii="Times New Roman" w:hAnsi="Times New Roman" w:cs="Times New Roman"/>
          <w:b/>
          <w:sz w:val="24"/>
          <w:szCs w:val="24"/>
        </w:rPr>
      </w:pPr>
    </w:p>
    <w:p w14:paraId="479A46E1" w14:textId="2619DE93" w:rsidR="00CE5D76" w:rsidRPr="009D2FA2" w:rsidRDefault="0004797A" w:rsidP="00132B1E">
      <w:pPr>
        <w:spacing w:after="0" w:line="240" w:lineRule="auto"/>
        <w:ind w:firstLine="567"/>
        <w:jc w:val="center"/>
        <w:rPr>
          <w:rFonts w:ascii="Times New Roman" w:hAnsi="Times New Roman" w:cs="Times New Roman"/>
          <w:b/>
          <w:sz w:val="24"/>
          <w:szCs w:val="24"/>
        </w:rPr>
      </w:pPr>
      <w:r w:rsidRPr="009D2FA2">
        <w:rPr>
          <w:rFonts w:ascii="Times New Roman" w:hAnsi="Times New Roman" w:cs="Times New Roman"/>
          <w:b/>
          <w:sz w:val="24"/>
          <w:szCs w:val="24"/>
        </w:rPr>
        <w:t>_______________________________</w:t>
      </w:r>
    </w:p>
    <w:p w14:paraId="3C4A8C70" w14:textId="55E6C57A" w:rsidR="009623EC" w:rsidRDefault="009623EC">
      <w:pPr>
        <w:rPr>
          <w:rFonts w:ascii="Times New Roman" w:hAnsi="Times New Roman" w:cs="Times New Roman"/>
          <w:b/>
          <w:bCs/>
          <w:sz w:val="24"/>
          <w:szCs w:val="24"/>
        </w:rPr>
      </w:pPr>
      <w:r>
        <w:rPr>
          <w:rFonts w:ascii="Times New Roman" w:hAnsi="Times New Roman" w:cs="Times New Roman"/>
          <w:b/>
          <w:bCs/>
          <w:sz w:val="24"/>
          <w:szCs w:val="24"/>
        </w:rPr>
        <w:br w:type="page"/>
      </w:r>
    </w:p>
    <w:p w14:paraId="4AD81DB1" w14:textId="3D802725" w:rsidR="00921E8F" w:rsidRPr="00A37284" w:rsidRDefault="00A37284" w:rsidP="00921E8F">
      <w:pPr>
        <w:spacing w:after="0" w:line="240" w:lineRule="auto"/>
        <w:ind w:left="3888" w:firstLine="1296"/>
        <w:jc w:val="both"/>
        <w:rPr>
          <w:rFonts w:ascii="Times New Roman" w:eastAsia="Times New Roman" w:hAnsi="Times New Roman" w:cs="Times New Roman"/>
          <w:sz w:val="24"/>
          <w:szCs w:val="24"/>
        </w:rPr>
      </w:pPr>
      <w:r w:rsidRPr="00A37284">
        <w:rPr>
          <w:rFonts w:ascii="Times New Roman" w:eastAsia="Calibri" w:hAnsi="Times New Roman" w:cs="Times New Roman"/>
        </w:rPr>
        <w:lastRenderedPageBreak/>
        <w:t>Klaipėdos „Varpo“ gimnazijos</w:t>
      </w:r>
      <w:r w:rsidR="116D08EE" w:rsidRPr="00A37284">
        <w:rPr>
          <w:rFonts w:ascii="Times New Roman" w:eastAsia="Times New Roman" w:hAnsi="Times New Roman" w:cs="Times New Roman"/>
          <w:sz w:val="24"/>
          <w:szCs w:val="24"/>
        </w:rPr>
        <w:t xml:space="preserve"> </w:t>
      </w:r>
    </w:p>
    <w:p w14:paraId="2A628EB8" w14:textId="2CAA2596" w:rsidR="116D08EE" w:rsidRPr="00A37284" w:rsidRDefault="00921E8F" w:rsidP="00921E8F">
      <w:pPr>
        <w:spacing w:after="0" w:line="240" w:lineRule="auto"/>
        <w:ind w:left="3888" w:firstLine="1296"/>
        <w:jc w:val="both"/>
        <w:rPr>
          <w:rFonts w:ascii="Times New Roman" w:eastAsia="Times New Roman" w:hAnsi="Times New Roman" w:cs="Times New Roman"/>
          <w:sz w:val="24"/>
          <w:szCs w:val="24"/>
        </w:rPr>
      </w:pPr>
      <w:r w:rsidRPr="00A37284">
        <w:rPr>
          <w:rFonts w:ascii="Times New Roman" w:eastAsia="Times New Roman" w:hAnsi="Times New Roman" w:cs="Times New Roman"/>
          <w:sz w:val="24"/>
          <w:szCs w:val="24"/>
        </w:rPr>
        <w:t>V</w:t>
      </w:r>
      <w:r w:rsidR="116D08EE" w:rsidRPr="00A37284">
        <w:rPr>
          <w:rFonts w:ascii="Times New Roman" w:eastAsia="Times New Roman" w:hAnsi="Times New Roman" w:cs="Times New Roman"/>
          <w:sz w:val="24"/>
          <w:szCs w:val="24"/>
        </w:rPr>
        <w:t>aizdo duomenų tvarkymo taisyklių</w:t>
      </w:r>
    </w:p>
    <w:p w14:paraId="699BFF28" w14:textId="37C7EAE2" w:rsidR="116D08EE" w:rsidRPr="00A37284" w:rsidRDefault="116D08EE" w:rsidP="00921E8F">
      <w:pPr>
        <w:spacing w:after="0" w:line="240" w:lineRule="auto"/>
        <w:ind w:left="3888" w:firstLine="1296"/>
        <w:rPr>
          <w:rFonts w:ascii="Times New Roman" w:eastAsia="Times New Roman" w:hAnsi="Times New Roman" w:cs="Times New Roman"/>
          <w:sz w:val="24"/>
          <w:szCs w:val="24"/>
        </w:rPr>
      </w:pPr>
      <w:r w:rsidRPr="00A37284">
        <w:rPr>
          <w:rFonts w:ascii="Times New Roman" w:eastAsia="Times New Roman" w:hAnsi="Times New Roman" w:cs="Times New Roman"/>
          <w:sz w:val="24"/>
          <w:szCs w:val="24"/>
        </w:rPr>
        <w:t>1 priedas</w:t>
      </w:r>
    </w:p>
    <w:p w14:paraId="23F4D52B" w14:textId="1297E7E1" w:rsidR="6318FC57" w:rsidRPr="00A37284" w:rsidRDefault="6318FC57" w:rsidP="6318FC57">
      <w:pPr>
        <w:spacing w:after="0" w:line="240" w:lineRule="auto"/>
        <w:jc w:val="center"/>
        <w:rPr>
          <w:rFonts w:ascii="Times New Roman" w:eastAsia="Times New Roman" w:hAnsi="Times New Roman" w:cs="Times New Roman"/>
          <w:sz w:val="24"/>
          <w:szCs w:val="24"/>
        </w:rPr>
      </w:pPr>
    </w:p>
    <w:p w14:paraId="0249290B" w14:textId="0D63FBB7" w:rsidR="6318FC57" w:rsidRPr="00A37284" w:rsidRDefault="6318FC57" w:rsidP="6318FC57">
      <w:pPr>
        <w:spacing w:after="0" w:line="240" w:lineRule="auto"/>
        <w:jc w:val="both"/>
        <w:rPr>
          <w:rFonts w:ascii="Times New Roman" w:hAnsi="Times New Roman" w:cs="Times New Roman"/>
          <w:b/>
          <w:bCs/>
          <w:sz w:val="24"/>
          <w:szCs w:val="24"/>
        </w:rPr>
      </w:pPr>
    </w:p>
    <w:p w14:paraId="78A27C9D" w14:textId="27C42CF5" w:rsidR="520F10FE" w:rsidRPr="009D2FA2" w:rsidRDefault="520F10FE" w:rsidP="6049BBE7">
      <w:pPr>
        <w:spacing w:beforeAutospacing="1" w:afterAutospacing="1" w:line="240" w:lineRule="auto"/>
        <w:jc w:val="center"/>
        <w:rPr>
          <w:rFonts w:ascii="Times New Roman" w:eastAsia="Times New Roman" w:hAnsi="Times New Roman" w:cs="Times New Roman"/>
          <w:sz w:val="36"/>
          <w:szCs w:val="36"/>
        </w:rPr>
      </w:pPr>
      <w:r w:rsidRPr="00A37284">
        <w:rPr>
          <w:rFonts w:ascii="Times New Roman" w:eastAsia="Times New Roman" w:hAnsi="Times New Roman" w:cs="Times New Roman"/>
          <w:b/>
          <w:bCs/>
          <w:sz w:val="36"/>
          <w:szCs w:val="36"/>
        </w:rPr>
        <w:t>DARBUOTOJŲ, MOKSLEIVIŲ IR TURTO APSAUGOS TIKSLU</w:t>
      </w:r>
      <w:r w:rsidRPr="009D2FA2">
        <w:br/>
      </w:r>
      <w:r w:rsidRPr="009D2FA2">
        <w:rPr>
          <w:rFonts w:ascii="Times New Roman" w:eastAsia="Times New Roman" w:hAnsi="Times New Roman" w:cs="Times New Roman"/>
          <w:b/>
          <w:bCs/>
          <w:sz w:val="36"/>
          <w:szCs w:val="36"/>
        </w:rPr>
        <w:t>TERITORIJOJE IR PATALPOSE VYKDOMAS VAIZDO STEBĖJIMAS</w:t>
      </w:r>
    </w:p>
    <w:p w14:paraId="6C16C84B" w14:textId="7CC75861" w:rsidR="520F10FE" w:rsidRPr="009D2FA2" w:rsidRDefault="004B11E1" w:rsidP="6318FC57">
      <w:pPr>
        <w:spacing w:beforeAutospacing="1" w:afterAutospacing="1" w:line="240" w:lineRule="auto"/>
        <w:jc w:val="center"/>
        <w:rPr>
          <w:rFonts w:ascii="Times New Roman" w:eastAsia="Times New Roman" w:hAnsi="Times New Roman" w:cs="Times New Roman"/>
          <w:sz w:val="36"/>
          <w:szCs w:val="36"/>
        </w:rPr>
      </w:pPr>
      <w:r w:rsidRPr="009D2FA2">
        <w:rPr>
          <w:noProof/>
          <w:lang w:eastAsia="lt-LT"/>
        </w:rPr>
        <w:drawing>
          <wp:inline distT="0" distB="0" distL="0" distR="0" wp14:anchorId="0696880A" wp14:editId="51F851DB">
            <wp:extent cx="4187570" cy="3137096"/>
            <wp:effectExtent l="0" t="0" r="0" b="0"/>
            <wp:docPr id="1" name="Picture 1" descr="A picture containing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BEBA8EAE-BF5A-486C-A8C5-ECC9F3942E4B}">
                          <a14:imgProps xmlns:a14="http://schemas.microsoft.com/office/drawing/2010/main">
                            <a14:imgLayer r:embed="rId15">
                              <a14:imgEffect>
                                <a14:backgroundRemoval t="6545" b="89650" l="4789" r="96693">
                                  <a14:foregroundMark x1="36602" y1="6849" x2="36602" y2="6849"/>
                                  <a14:foregroundMark x1="46978" y1="42161" x2="46978" y2="42161"/>
                                  <a14:foregroundMark x1="67047" y1="33638" x2="67047" y2="33638"/>
                                  <a14:foregroundMark x1="74458" y1="49011" x2="74458" y2="49011"/>
                                  <a14:foregroundMark x1="78107" y1="47184" x2="78107" y2="47184"/>
                                  <a14:foregroundMark x1="69099" y1="50989" x2="69099" y2="50989"/>
                                  <a14:foregroundMark x1="85519" y1="41705" x2="85519" y2="41705"/>
                                  <a14:foregroundMark x1="90878" y1="43075" x2="90878" y2="43075"/>
                                  <a14:foregroundMark x1="96807" y1="35616" x2="96807" y2="35616"/>
                                  <a14:foregroundMark x1="38198" y1="58904" x2="38198" y2="58904"/>
                                  <a14:foregroundMark x1="38426" y1="64688" x2="38426" y2="64688"/>
                                  <a14:foregroundMark x1="44812" y1="79756" x2="44812" y2="79756"/>
                                  <a14:foregroundMark x1="32611" y1="77321" x2="32611" y2="77321"/>
                                  <a14:foregroundMark x1="4789" y1="54490" x2="4789" y2="54490"/>
                                  <a14:foregroundMark x1="4675" y1="61339" x2="4675" y2="61339"/>
                                  <a14:backgroundMark x1="5815" y1="11416" x2="5815" y2="11416"/>
                                  <a14:backgroundMark x1="6157" y1="10654" x2="6157" y2="10654"/>
                                  <a14:backgroundMark x1="6727" y1="9893" x2="7526" y2="27245"/>
                                  <a14:backgroundMark x1="7526" y1="27245" x2="10604" y2="34703"/>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187570" cy="3137096"/>
                    </a:xfrm>
                    <a:prstGeom prst="rect">
                      <a:avLst/>
                    </a:prstGeom>
                  </pic:spPr>
                </pic:pic>
              </a:graphicData>
            </a:graphic>
          </wp:inline>
        </w:drawing>
      </w:r>
      <w:r w:rsidR="520F10FE" w:rsidRPr="009D2FA2">
        <w:rPr>
          <w:rFonts w:ascii="Times New Roman" w:eastAsia="Times New Roman" w:hAnsi="Times New Roman" w:cs="Times New Roman"/>
          <w:sz w:val="36"/>
          <w:szCs w:val="36"/>
        </w:rPr>
        <w:t> </w:t>
      </w:r>
    </w:p>
    <w:p w14:paraId="0771187D" w14:textId="670C5401" w:rsidR="6318FC57" w:rsidRPr="009D2FA2" w:rsidRDefault="6318FC57" w:rsidP="6318FC57">
      <w:pPr>
        <w:spacing w:beforeAutospacing="1" w:afterAutospacing="1" w:line="240" w:lineRule="auto"/>
        <w:jc w:val="center"/>
        <w:rPr>
          <w:rFonts w:ascii="Times New Roman" w:eastAsia="Times New Roman" w:hAnsi="Times New Roman" w:cs="Times New Roman"/>
          <w:sz w:val="36"/>
          <w:szCs w:val="36"/>
        </w:rPr>
      </w:pPr>
    </w:p>
    <w:p w14:paraId="1B63B3C1" w14:textId="1AF3D8F3" w:rsidR="520F10FE" w:rsidRPr="00704DA9" w:rsidRDefault="520F10FE" w:rsidP="6318FC57">
      <w:pPr>
        <w:spacing w:beforeAutospacing="1" w:afterAutospacing="1" w:line="240" w:lineRule="auto"/>
        <w:jc w:val="center"/>
        <w:rPr>
          <w:rFonts w:ascii="Times New Roman" w:eastAsia="Times New Roman" w:hAnsi="Times New Roman" w:cs="Times New Roman"/>
          <w:sz w:val="36"/>
          <w:szCs w:val="36"/>
        </w:rPr>
      </w:pPr>
      <w:r w:rsidRPr="00704DA9">
        <w:rPr>
          <w:rFonts w:ascii="Times New Roman" w:eastAsia="Times New Roman" w:hAnsi="Times New Roman" w:cs="Times New Roman"/>
          <w:sz w:val="36"/>
          <w:szCs w:val="36"/>
        </w:rPr>
        <w:t xml:space="preserve">Duomenų valdytojas: </w:t>
      </w:r>
      <w:r w:rsidR="00A37284" w:rsidRPr="00704DA9">
        <w:rPr>
          <w:rFonts w:ascii="Times New Roman" w:eastAsia="Times New Roman" w:hAnsi="Times New Roman" w:cs="Times New Roman"/>
          <w:sz w:val="36"/>
          <w:szCs w:val="36"/>
        </w:rPr>
        <w:t>Klaipėdos „Varpo“ gimnazija</w:t>
      </w:r>
    </w:p>
    <w:p w14:paraId="6D2A4BC6" w14:textId="150C48DF" w:rsidR="520F10FE" w:rsidRPr="00704DA9" w:rsidRDefault="00CD3A7E" w:rsidP="6318FC57">
      <w:pPr>
        <w:spacing w:beforeAutospacing="1" w:afterAutospacing="1" w:line="240" w:lineRule="auto"/>
        <w:jc w:val="center"/>
        <w:rPr>
          <w:rFonts w:ascii="Times New Roman" w:eastAsia="Times New Roman" w:hAnsi="Times New Roman" w:cs="Times New Roman"/>
          <w:sz w:val="32"/>
          <w:szCs w:val="32"/>
        </w:rPr>
      </w:pPr>
      <w:r w:rsidRPr="00704DA9">
        <w:rPr>
          <w:rFonts w:ascii="Times New Roman" w:eastAsia="Times New Roman" w:hAnsi="Times New Roman" w:cs="Times New Roman"/>
          <w:sz w:val="32"/>
          <w:szCs w:val="32"/>
        </w:rPr>
        <w:t>A</w:t>
      </w:r>
      <w:r w:rsidR="520F10FE" w:rsidRPr="00704DA9">
        <w:rPr>
          <w:rFonts w:ascii="Times New Roman" w:eastAsia="Times New Roman" w:hAnsi="Times New Roman" w:cs="Times New Roman"/>
          <w:sz w:val="32"/>
          <w:szCs w:val="32"/>
        </w:rPr>
        <w:t>dresas</w:t>
      </w:r>
      <w:r w:rsidR="00921E8F" w:rsidRPr="00704DA9">
        <w:rPr>
          <w:rFonts w:ascii="Times New Roman" w:eastAsia="Times New Roman" w:hAnsi="Times New Roman" w:cs="Times New Roman"/>
          <w:sz w:val="32"/>
          <w:szCs w:val="32"/>
        </w:rPr>
        <w:t xml:space="preserve">: </w:t>
      </w:r>
      <w:r w:rsidR="00A37284" w:rsidRPr="00704DA9">
        <w:rPr>
          <w:rFonts w:ascii="Times New Roman" w:eastAsia="Times New Roman" w:hAnsi="Times New Roman" w:cs="Times New Roman"/>
          <w:sz w:val="32"/>
          <w:szCs w:val="32"/>
        </w:rPr>
        <w:t>Budelkiemio g. 7,</w:t>
      </w:r>
      <w:r w:rsidR="00921E8F" w:rsidRPr="00704DA9">
        <w:rPr>
          <w:rFonts w:ascii="Times New Roman" w:eastAsia="Times New Roman" w:hAnsi="Times New Roman" w:cs="Times New Roman"/>
          <w:sz w:val="32"/>
          <w:szCs w:val="32"/>
        </w:rPr>
        <w:t xml:space="preserve"> Klaipėda</w:t>
      </w:r>
      <w:r w:rsidR="520F10FE" w:rsidRPr="00704DA9">
        <w:rPr>
          <w:rFonts w:ascii="Times New Roman" w:eastAsia="Times New Roman" w:hAnsi="Times New Roman" w:cs="Times New Roman"/>
          <w:sz w:val="32"/>
          <w:szCs w:val="32"/>
        </w:rPr>
        <w:t xml:space="preserve">, telefono numeris </w:t>
      </w:r>
      <w:r w:rsidR="00A37284" w:rsidRPr="00704DA9">
        <w:rPr>
          <w:rFonts w:ascii="Times New Roman" w:eastAsia="Times New Roman" w:hAnsi="Times New Roman" w:cs="Times New Roman"/>
          <w:sz w:val="32"/>
          <w:szCs w:val="32"/>
        </w:rPr>
        <w:t>+370 640 48166</w:t>
      </w:r>
    </w:p>
    <w:p w14:paraId="0F08B2CF" w14:textId="2F74FC12" w:rsidR="520F10FE" w:rsidRPr="00704DA9" w:rsidRDefault="520F10FE" w:rsidP="6318FC57">
      <w:pPr>
        <w:spacing w:beforeAutospacing="1" w:afterAutospacing="1" w:line="240" w:lineRule="auto"/>
        <w:jc w:val="center"/>
        <w:rPr>
          <w:rFonts w:ascii="Times New Roman" w:eastAsia="Times New Roman" w:hAnsi="Times New Roman" w:cs="Times New Roman"/>
          <w:sz w:val="36"/>
          <w:szCs w:val="36"/>
        </w:rPr>
      </w:pPr>
      <w:r w:rsidRPr="00704DA9">
        <w:rPr>
          <w:rFonts w:ascii="Times New Roman" w:eastAsia="Times New Roman" w:hAnsi="Times New Roman" w:cs="Times New Roman"/>
          <w:sz w:val="36"/>
          <w:szCs w:val="36"/>
        </w:rPr>
        <w:t xml:space="preserve">Vaizdo įrašai saugomi </w:t>
      </w:r>
      <w:r w:rsidR="00A37284" w:rsidRPr="00704DA9">
        <w:rPr>
          <w:rFonts w:ascii="Times New Roman" w:eastAsia="Times New Roman" w:hAnsi="Times New Roman" w:cs="Times New Roman"/>
          <w:sz w:val="36"/>
          <w:szCs w:val="36"/>
        </w:rPr>
        <w:t>14</w:t>
      </w:r>
      <w:r w:rsidR="00921E8F" w:rsidRPr="00704DA9">
        <w:rPr>
          <w:rFonts w:ascii="Times New Roman" w:eastAsia="Times New Roman" w:hAnsi="Times New Roman" w:cs="Times New Roman"/>
          <w:sz w:val="36"/>
          <w:szCs w:val="36"/>
        </w:rPr>
        <w:t xml:space="preserve"> dienų</w:t>
      </w:r>
      <w:r w:rsidRPr="00704DA9">
        <w:br/>
      </w:r>
    </w:p>
    <w:p w14:paraId="51BEC86F" w14:textId="6FBBA78D" w:rsidR="520F10FE" w:rsidRPr="009D2FA2" w:rsidRDefault="520F10FE" w:rsidP="677D99FC">
      <w:pPr>
        <w:spacing w:beforeAutospacing="1" w:afterAutospacing="1" w:line="240" w:lineRule="auto"/>
        <w:jc w:val="center"/>
        <w:rPr>
          <w:rFonts w:ascii="Segoe UI Emoji" w:eastAsia="Segoe UI Emoji" w:hAnsi="Segoe UI Emoji" w:cs="Segoe UI Emoji"/>
          <w:sz w:val="36"/>
          <w:szCs w:val="36"/>
        </w:rPr>
      </w:pPr>
      <w:r w:rsidRPr="00704DA9">
        <w:rPr>
          <w:rFonts w:ascii="Times New Roman" w:eastAsia="Times New Roman" w:hAnsi="Times New Roman" w:cs="Times New Roman"/>
          <w:sz w:val="36"/>
          <w:szCs w:val="36"/>
        </w:rPr>
        <w:t>Plačiau apie vykdomą vaizdo stebėjimą:</w:t>
      </w:r>
      <w:r w:rsidRPr="00704DA9">
        <w:br/>
      </w:r>
      <w:r w:rsidR="00704DA9" w:rsidRPr="00704DA9">
        <w:rPr>
          <w:rFonts w:ascii="Times New Roman" w:eastAsia="Times New Roman" w:hAnsi="Times New Roman" w:cs="Times New Roman"/>
          <w:sz w:val="36"/>
          <w:szCs w:val="36"/>
        </w:rPr>
        <w:t>www.varpogimnazija.lt</w:t>
      </w:r>
      <w:r w:rsidRPr="00704DA9">
        <w:rPr>
          <w:rFonts w:ascii="Times New Roman" w:eastAsia="Times New Roman" w:hAnsi="Times New Roman" w:cs="Times New Roman"/>
          <w:sz w:val="36"/>
          <w:szCs w:val="36"/>
        </w:rPr>
        <w:t>, pasiteiravimui apie vaizdo stebėjimą telefono numeris</w:t>
      </w:r>
      <w:r w:rsidR="57C43005" w:rsidRPr="00704DA9">
        <w:rPr>
          <w:rFonts w:ascii="Times New Roman" w:eastAsia="Times New Roman" w:hAnsi="Times New Roman" w:cs="Times New Roman"/>
          <w:sz w:val="36"/>
          <w:szCs w:val="36"/>
        </w:rPr>
        <w:t xml:space="preserve"> </w:t>
      </w:r>
      <w:r w:rsidR="00CD3A7E" w:rsidRPr="00704DA9">
        <w:rPr>
          <w:rFonts w:ascii="Times New Roman" w:eastAsia="Times New Roman" w:hAnsi="Times New Roman" w:cs="Times New Roman"/>
          <w:sz w:val="36"/>
          <w:szCs w:val="36"/>
        </w:rPr>
        <w:t xml:space="preserve"> </w:t>
      </w:r>
      <w:r w:rsidR="00704DA9" w:rsidRPr="00704DA9">
        <w:rPr>
          <w:rFonts w:ascii="Times New Roman" w:eastAsia="Times New Roman" w:hAnsi="Times New Roman" w:cs="Times New Roman"/>
          <w:sz w:val="36"/>
          <w:szCs w:val="36"/>
        </w:rPr>
        <w:t>+370 640 48166</w:t>
      </w:r>
      <w:r w:rsidRPr="00704DA9">
        <w:rPr>
          <w:rFonts w:ascii="Times New Roman" w:eastAsia="Times New Roman" w:hAnsi="Times New Roman" w:cs="Times New Roman"/>
          <w:sz w:val="36"/>
          <w:szCs w:val="36"/>
        </w:rPr>
        <w:t xml:space="preserve"> ir el. paštas:</w:t>
      </w:r>
      <w:r w:rsidR="5A5611A2" w:rsidRPr="00704DA9">
        <w:rPr>
          <w:rFonts w:ascii="Times New Roman" w:eastAsia="Times New Roman" w:hAnsi="Times New Roman" w:cs="Times New Roman"/>
          <w:sz w:val="36"/>
          <w:szCs w:val="36"/>
        </w:rPr>
        <w:t xml:space="preserve"> </w:t>
      </w:r>
      <w:r w:rsidR="00704DA9" w:rsidRPr="00704DA9">
        <w:rPr>
          <w:rFonts w:ascii="Times New Roman" w:eastAsia="Times New Roman" w:hAnsi="Times New Roman" w:cs="Times New Roman"/>
          <w:sz w:val="36"/>
          <w:szCs w:val="36"/>
        </w:rPr>
        <w:t>rastine@varpogimnazija.lt</w:t>
      </w:r>
    </w:p>
    <w:p w14:paraId="1795B27A" w14:textId="17DF5450" w:rsidR="00F506D2" w:rsidRPr="009D2FA2" w:rsidRDefault="00F506D2" w:rsidP="6318FC57">
      <w:pPr>
        <w:spacing w:after="0" w:line="240" w:lineRule="auto"/>
        <w:jc w:val="both"/>
        <w:rPr>
          <w:rFonts w:ascii="Times New Roman" w:hAnsi="Times New Roman" w:cs="Times New Roman"/>
          <w:b/>
          <w:bCs/>
          <w:sz w:val="24"/>
          <w:szCs w:val="24"/>
        </w:rPr>
      </w:pPr>
    </w:p>
    <w:sectPr w:rsidR="00F506D2" w:rsidRPr="009D2FA2" w:rsidSect="0043443A">
      <w:footerReference w:type="defaul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8095" w14:textId="77777777" w:rsidR="00886771" w:rsidRDefault="00886771" w:rsidP="009C2570">
      <w:pPr>
        <w:spacing w:after="0" w:line="240" w:lineRule="auto"/>
      </w:pPr>
      <w:r>
        <w:separator/>
      </w:r>
    </w:p>
  </w:endnote>
  <w:endnote w:type="continuationSeparator" w:id="0">
    <w:p w14:paraId="779C1A40" w14:textId="77777777" w:rsidR="00886771" w:rsidRDefault="00886771" w:rsidP="009C2570">
      <w:pPr>
        <w:spacing w:after="0" w:line="240" w:lineRule="auto"/>
      </w:pPr>
      <w:r>
        <w:continuationSeparator/>
      </w:r>
    </w:p>
  </w:endnote>
  <w:endnote w:type="continuationNotice" w:id="1">
    <w:p w14:paraId="5B4E9B29" w14:textId="77777777" w:rsidR="00886771" w:rsidRDefault="00886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charset w:val="EE"/>
    <w:family w:val="auto"/>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684"/>
      <w:docPartObj>
        <w:docPartGallery w:val="Page Numbers (Bottom of Page)"/>
        <w:docPartUnique/>
      </w:docPartObj>
    </w:sdtPr>
    <w:sdtEndPr>
      <w:rPr>
        <w:rFonts w:ascii="Times New Roman" w:hAnsi="Times New Roman" w:cs="Times New Roman"/>
        <w:noProof/>
        <w:sz w:val="20"/>
        <w:szCs w:val="20"/>
      </w:rPr>
    </w:sdtEndPr>
    <w:sdtContent>
      <w:p w14:paraId="388B643A" w14:textId="3F38C431" w:rsidR="00D31600" w:rsidRPr="00D31600" w:rsidRDefault="00D31600">
        <w:pPr>
          <w:pStyle w:val="Porat"/>
          <w:jc w:val="center"/>
          <w:rPr>
            <w:rFonts w:ascii="Times New Roman" w:hAnsi="Times New Roman" w:cs="Times New Roman"/>
            <w:sz w:val="20"/>
            <w:szCs w:val="20"/>
          </w:rPr>
        </w:pPr>
        <w:r w:rsidRPr="00D31600">
          <w:rPr>
            <w:rFonts w:ascii="Times New Roman" w:hAnsi="Times New Roman" w:cs="Times New Roman"/>
            <w:sz w:val="20"/>
            <w:szCs w:val="20"/>
          </w:rPr>
          <w:fldChar w:fldCharType="begin"/>
        </w:r>
        <w:r w:rsidRPr="00D31600">
          <w:rPr>
            <w:rFonts w:ascii="Times New Roman" w:hAnsi="Times New Roman" w:cs="Times New Roman"/>
            <w:sz w:val="20"/>
            <w:szCs w:val="20"/>
          </w:rPr>
          <w:instrText xml:space="preserve"> PAGE   \* MERGEFORMAT </w:instrText>
        </w:r>
        <w:r w:rsidRPr="00D31600">
          <w:rPr>
            <w:rFonts w:ascii="Times New Roman" w:hAnsi="Times New Roman" w:cs="Times New Roman"/>
            <w:sz w:val="20"/>
            <w:szCs w:val="20"/>
          </w:rPr>
          <w:fldChar w:fldCharType="separate"/>
        </w:r>
        <w:r w:rsidRPr="00D31600">
          <w:rPr>
            <w:rFonts w:ascii="Times New Roman" w:hAnsi="Times New Roman" w:cs="Times New Roman"/>
            <w:noProof/>
            <w:sz w:val="20"/>
            <w:szCs w:val="20"/>
          </w:rPr>
          <w:t>2</w:t>
        </w:r>
        <w:r w:rsidRPr="00D31600">
          <w:rPr>
            <w:rFonts w:ascii="Times New Roman" w:hAnsi="Times New Roman" w:cs="Times New Roman"/>
            <w:noProof/>
            <w:sz w:val="20"/>
            <w:szCs w:val="20"/>
          </w:rPr>
          <w:fldChar w:fldCharType="end"/>
        </w:r>
      </w:p>
    </w:sdtContent>
  </w:sdt>
  <w:p w14:paraId="7C949996" w14:textId="77777777" w:rsidR="00D31600" w:rsidRDefault="00D316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3BE8" w14:textId="77777777" w:rsidR="00886771" w:rsidRDefault="00886771" w:rsidP="009C2570">
      <w:pPr>
        <w:spacing w:after="0" w:line="240" w:lineRule="auto"/>
      </w:pPr>
      <w:r>
        <w:separator/>
      </w:r>
    </w:p>
  </w:footnote>
  <w:footnote w:type="continuationSeparator" w:id="0">
    <w:p w14:paraId="2A767438" w14:textId="77777777" w:rsidR="00886771" w:rsidRDefault="00886771" w:rsidP="009C2570">
      <w:pPr>
        <w:spacing w:after="0" w:line="240" w:lineRule="auto"/>
      </w:pPr>
      <w:r>
        <w:continuationSeparator/>
      </w:r>
    </w:p>
  </w:footnote>
  <w:footnote w:type="continuationNotice" w:id="1">
    <w:p w14:paraId="6DFB09E2" w14:textId="77777777" w:rsidR="00886771" w:rsidRDefault="008867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6F3E"/>
    <w:multiLevelType w:val="multilevel"/>
    <w:tmpl w:val="EDF0926A"/>
    <w:lvl w:ilvl="0">
      <w:start w:val="14"/>
      <w:numFmt w:val="decimal"/>
      <w:lvlText w:val="%1."/>
      <w:lvlJc w:val="left"/>
      <w:pPr>
        <w:ind w:left="480" w:hanging="480"/>
      </w:pPr>
      <w:rPr>
        <w:rFonts w:hint="default"/>
        <w:b w:val="0"/>
      </w:rPr>
    </w:lvl>
    <w:lvl w:ilvl="1">
      <w:start w:val="2"/>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11261F65"/>
    <w:multiLevelType w:val="hybridMultilevel"/>
    <w:tmpl w:val="A1C0E1AA"/>
    <w:lvl w:ilvl="0" w:tplc="93F21CE4">
      <w:start w:val="5"/>
      <w:numFmt w:val="decimal"/>
      <w:lvlText w:val="%1."/>
      <w:lvlJc w:val="left"/>
      <w:pPr>
        <w:ind w:left="720" w:hanging="360"/>
      </w:pPr>
      <w:rPr>
        <w:rFonts w:asciiTheme="minorHAnsi" w:eastAsiaTheme="minorHAnsi" w:hAnsiTheme="minorHAnsi" w:cstheme="minorBidi" w:hint="default"/>
        <w:b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7252F1"/>
    <w:multiLevelType w:val="multilevel"/>
    <w:tmpl w:val="7A4E8C62"/>
    <w:lvl w:ilvl="0">
      <w:start w:val="1"/>
      <w:numFmt w:val="decimal"/>
      <w:lvlText w:val="%1."/>
      <w:lvlJc w:val="left"/>
      <w:pPr>
        <w:tabs>
          <w:tab w:val="num" w:pos="502"/>
        </w:tabs>
        <w:ind w:left="142" w:firstLine="0"/>
      </w:pPr>
      <w:rPr>
        <w:rFonts w:hint="default"/>
      </w:rPr>
    </w:lvl>
    <w:lvl w:ilvl="1">
      <w:start w:val="1"/>
      <w:numFmt w:val="decimal"/>
      <w:lvlText w:val="%1.%2."/>
      <w:lvlJc w:val="left"/>
      <w:pPr>
        <w:tabs>
          <w:tab w:val="num" w:pos="1709"/>
        </w:tabs>
        <w:ind w:left="1709"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8173D9A"/>
    <w:multiLevelType w:val="multilevel"/>
    <w:tmpl w:val="06A41D74"/>
    <w:lvl w:ilvl="0">
      <w:start w:val="16"/>
      <w:numFmt w:val="decimal"/>
      <w:lvlText w:val="%1."/>
      <w:lvlJc w:val="left"/>
      <w:pPr>
        <w:ind w:left="480" w:hanging="480"/>
      </w:pPr>
      <w:rPr>
        <w:rFonts w:hint="default"/>
        <w:b w:val="0"/>
      </w:rPr>
    </w:lvl>
    <w:lvl w:ilvl="1">
      <w:start w:val="2"/>
      <w:numFmt w:val="decimal"/>
      <w:lvlText w:val="%1.%2."/>
      <w:lvlJc w:val="left"/>
      <w:pPr>
        <w:ind w:left="990" w:hanging="48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b w:val="0"/>
      </w:rPr>
    </w:lvl>
    <w:lvl w:ilvl="4">
      <w:start w:val="1"/>
      <w:numFmt w:val="decimal"/>
      <w:lvlText w:val="%1.%2.%3.%4.%5."/>
      <w:lvlJc w:val="left"/>
      <w:pPr>
        <w:ind w:left="3120" w:hanging="1080"/>
      </w:pPr>
      <w:rPr>
        <w:rFonts w:hint="default"/>
        <w:b w:val="0"/>
      </w:rPr>
    </w:lvl>
    <w:lvl w:ilvl="5">
      <w:start w:val="1"/>
      <w:numFmt w:val="decimal"/>
      <w:lvlText w:val="%1.%2.%3.%4.%5.%6."/>
      <w:lvlJc w:val="left"/>
      <w:pPr>
        <w:ind w:left="3630" w:hanging="1080"/>
      </w:pPr>
      <w:rPr>
        <w:rFonts w:hint="default"/>
        <w:b w:val="0"/>
      </w:rPr>
    </w:lvl>
    <w:lvl w:ilvl="6">
      <w:start w:val="1"/>
      <w:numFmt w:val="decimal"/>
      <w:lvlText w:val="%1.%2.%3.%4.%5.%6.%7."/>
      <w:lvlJc w:val="left"/>
      <w:pPr>
        <w:ind w:left="4500" w:hanging="1440"/>
      </w:pPr>
      <w:rPr>
        <w:rFonts w:hint="default"/>
        <w:b w:val="0"/>
      </w:rPr>
    </w:lvl>
    <w:lvl w:ilvl="7">
      <w:start w:val="1"/>
      <w:numFmt w:val="decimal"/>
      <w:lvlText w:val="%1.%2.%3.%4.%5.%6.%7.%8."/>
      <w:lvlJc w:val="left"/>
      <w:pPr>
        <w:ind w:left="5010" w:hanging="1440"/>
      </w:pPr>
      <w:rPr>
        <w:rFonts w:hint="default"/>
        <w:b w:val="0"/>
      </w:rPr>
    </w:lvl>
    <w:lvl w:ilvl="8">
      <w:start w:val="1"/>
      <w:numFmt w:val="decimal"/>
      <w:lvlText w:val="%1.%2.%3.%4.%5.%6.%7.%8.%9."/>
      <w:lvlJc w:val="left"/>
      <w:pPr>
        <w:ind w:left="5880" w:hanging="1800"/>
      </w:pPr>
      <w:rPr>
        <w:rFonts w:hint="default"/>
        <w:b w:val="0"/>
      </w:rPr>
    </w:lvl>
  </w:abstractNum>
  <w:abstractNum w:abstractNumId="4" w15:restartNumberingAfterBreak="0">
    <w:nsid w:val="366B5355"/>
    <w:multiLevelType w:val="multilevel"/>
    <w:tmpl w:val="442EFFDE"/>
    <w:lvl w:ilvl="0">
      <w:start w:val="16"/>
      <w:numFmt w:val="decimal"/>
      <w:lvlText w:val="%1."/>
      <w:lvlJc w:val="left"/>
      <w:pPr>
        <w:ind w:left="480" w:hanging="480"/>
      </w:pPr>
      <w:rPr>
        <w:rFonts w:hint="default"/>
        <w:b w:val="0"/>
      </w:rPr>
    </w:lvl>
    <w:lvl w:ilvl="1">
      <w:start w:val="5"/>
      <w:numFmt w:val="decimal"/>
      <w:lvlText w:val="%1.%2."/>
      <w:lvlJc w:val="left"/>
      <w:pPr>
        <w:ind w:left="990" w:hanging="48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b w:val="0"/>
      </w:rPr>
    </w:lvl>
    <w:lvl w:ilvl="4">
      <w:start w:val="1"/>
      <w:numFmt w:val="decimal"/>
      <w:lvlText w:val="%1.%2.%3.%4.%5."/>
      <w:lvlJc w:val="left"/>
      <w:pPr>
        <w:ind w:left="3120" w:hanging="1080"/>
      </w:pPr>
      <w:rPr>
        <w:rFonts w:hint="default"/>
        <w:b w:val="0"/>
      </w:rPr>
    </w:lvl>
    <w:lvl w:ilvl="5">
      <w:start w:val="1"/>
      <w:numFmt w:val="decimal"/>
      <w:lvlText w:val="%1.%2.%3.%4.%5.%6."/>
      <w:lvlJc w:val="left"/>
      <w:pPr>
        <w:ind w:left="3630" w:hanging="1080"/>
      </w:pPr>
      <w:rPr>
        <w:rFonts w:hint="default"/>
        <w:b w:val="0"/>
      </w:rPr>
    </w:lvl>
    <w:lvl w:ilvl="6">
      <w:start w:val="1"/>
      <w:numFmt w:val="decimal"/>
      <w:lvlText w:val="%1.%2.%3.%4.%5.%6.%7."/>
      <w:lvlJc w:val="left"/>
      <w:pPr>
        <w:ind w:left="4500" w:hanging="1440"/>
      </w:pPr>
      <w:rPr>
        <w:rFonts w:hint="default"/>
        <w:b w:val="0"/>
      </w:rPr>
    </w:lvl>
    <w:lvl w:ilvl="7">
      <w:start w:val="1"/>
      <w:numFmt w:val="decimal"/>
      <w:lvlText w:val="%1.%2.%3.%4.%5.%6.%7.%8."/>
      <w:lvlJc w:val="left"/>
      <w:pPr>
        <w:ind w:left="5010" w:hanging="1440"/>
      </w:pPr>
      <w:rPr>
        <w:rFonts w:hint="default"/>
        <w:b w:val="0"/>
      </w:rPr>
    </w:lvl>
    <w:lvl w:ilvl="8">
      <w:start w:val="1"/>
      <w:numFmt w:val="decimal"/>
      <w:lvlText w:val="%1.%2.%3.%4.%5.%6.%7.%8.%9."/>
      <w:lvlJc w:val="left"/>
      <w:pPr>
        <w:ind w:left="5880" w:hanging="1800"/>
      </w:pPr>
      <w:rPr>
        <w:rFonts w:hint="default"/>
        <w:b w:val="0"/>
      </w:rPr>
    </w:lvl>
  </w:abstractNum>
  <w:abstractNum w:abstractNumId="5" w15:restartNumberingAfterBreak="0">
    <w:nsid w:val="3B7543F7"/>
    <w:multiLevelType w:val="multilevel"/>
    <w:tmpl w:val="966E697A"/>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E3368B9"/>
    <w:multiLevelType w:val="multilevel"/>
    <w:tmpl w:val="0CAA5158"/>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8" w15:restartNumberingAfterBreak="0">
    <w:nsid w:val="42AD2603"/>
    <w:multiLevelType w:val="hybridMultilevel"/>
    <w:tmpl w:val="1EF29142"/>
    <w:lvl w:ilvl="0" w:tplc="199E1CE6">
      <w:start w:val="14"/>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9" w15:restartNumberingAfterBreak="0">
    <w:nsid w:val="4D7F365F"/>
    <w:multiLevelType w:val="multilevel"/>
    <w:tmpl w:val="0FD020EC"/>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2"/>
      <w:numFmt w:val="decimal"/>
      <w:lvlText w:val="%1.%2."/>
      <w:lvlJc w:val="left"/>
      <w:pPr>
        <w:ind w:left="1080" w:hanging="360"/>
      </w:pPr>
      <w:rPr>
        <w:rFonts w:asciiTheme="minorHAnsi" w:eastAsiaTheme="minorHAnsi" w:hAnsiTheme="minorHAnsi" w:cstheme="minorBidi" w:hint="default"/>
        <w:b w:val="0"/>
        <w:color w:val="auto"/>
        <w:sz w:val="22"/>
      </w:rPr>
    </w:lvl>
    <w:lvl w:ilvl="2">
      <w:start w:val="1"/>
      <w:numFmt w:val="decimal"/>
      <w:lvlText w:val="%1.%2.%3."/>
      <w:lvlJc w:val="left"/>
      <w:pPr>
        <w:ind w:left="2160" w:hanging="720"/>
      </w:pPr>
      <w:rPr>
        <w:rFonts w:asciiTheme="minorHAnsi" w:eastAsiaTheme="minorHAnsi" w:hAnsiTheme="minorHAnsi" w:cstheme="minorBidi" w:hint="default"/>
        <w:b w:val="0"/>
        <w:color w:val="auto"/>
        <w:sz w:val="22"/>
      </w:rPr>
    </w:lvl>
    <w:lvl w:ilvl="3">
      <w:start w:val="1"/>
      <w:numFmt w:val="decimal"/>
      <w:lvlText w:val="%1.%2.%3.%4."/>
      <w:lvlJc w:val="left"/>
      <w:pPr>
        <w:ind w:left="2880" w:hanging="720"/>
      </w:pPr>
      <w:rPr>
        <w:rFonts w:asciiTheme="minorHAnsi" w:eastAsiaTheme="minorHAnsi" w:hAnsiTheme="minorHAnsi" w:cstheme="minorBidi" w:hint="default"/>
        <w:b w:val="0"/>
        <w:color w:val="auto"/>
        <w:sz w:val="22"/>
      </w:rPr>
    </w:lvl>
    <w:lvl w:ilvl="4">
      <w:start w:val="1"/>
      <w:numFmt w:val="decimal"/>
      <w:lvlText w:val="%1.%2.%3.%4.%5."/>
      <w:lvlJc w:val="left"/>
      <w:pPr>
        <w:ind w:left="3960" w:hanging="1080"/>
      </w:pPr>
      <w:rPr>
        <w:rFonts w:asciiTheme="minorHAnsi" w:eastAsiaTheme="minorHAnsi" w:hAnsiTheme="minorHAnsi" w:cstheme="minorBidi" w:hint="default"/>
        <w:b w:val="0"/>
        <w:color w:val="auto"/>
        <w:sz w:val="22"/>
      </w:rPr>
    </w:lvl>
    <w:lvl w:ilvl="5">
      <w:start w:val="1"/>
      <w:numFmt w:val="decimal"/>
      <w:lvlText w:val="%1.%2.%3.%4.%5.%6."/>
      <w:lvlJc w:val="left"/>
      <w:pPr>
        <w:ind w:left="4680" w:hanging="1080"/>
      </w:pPr>
      <w:rPr>
        <w:rFonts w:asciiTheme="minorHAnsi" w:eastAsiaTheme="minorHAnsi" w:hAnsiTheme="minorHAnsi" w:cstheme="minorBidi" w:hint="default"/>
        <w:b w:val="0"/>
        <w:color w:val="auto"/>
        <w:sz w:val="22"/>
      </w:rPr>
    </w:lvl>
    <w:lvl w:ilvl="6">
      <w:start w:val="1"/>
      <w:numFmt w:val="decimal"/>
      <w:lvlText w:val="%1.%2.%3.%4.%5.%6.%7."/>
      <w:lvlJc w:val="left"/>
      <w:pPr>
        <w:ind w:left="5760" w:hanging="1440"/>
      </w:pPr>
      <w:rPr>
        <w:rFonts w:asciiTheme="minorHAnsi" w:eastAsiaTheme="minorHAnsi" w:hAnsiTheme="minorHAnsi" w:cstheme="minorBidi" w:hint="default"/>
        <w:b w:val="0"/>
        <w:color w:val="auto"/>
        <w:sz w:val="22"/>
      </w:rPr>
    </w:lvl>
    <w:lvl w:ilvl="7">
      <w:start w:val="1"/>
      <w:numFmt w:val="decimal"/>
      <w:lvlText w:val="%1.%2.%3.%4.%5.%6.%7.%8."/>
      <w:lvlJc w:val="left"/>
      <w:pPr>
        <w:ind w:left="6480" w:hanging="1440"/>
      </w:pPr>
      <w:rPr>
        <w:rFonts w:asciiTheme="minorHAnsi" w:eastAsiaTheme="minorHAnsi" w:hAnsiTheme="minorHAnsi" w:cstheme="minorBidi" w:hint="default"/>
        <w:b w:val="0"/>
        <w:color w:val="auto"/>
        <w:sz w:val="22"/>
      </w:rPr>
    </w:lvl>
    <w:lvl w:ilvl="8">
      <w:start w:val="1"/>
      <w:numFmt w:val="decimal"/>
      <w:lvlText w:val="%1.%2.%3.%4.%5.%6.%7.%8.%9."/>
      <w:lvlJc w:val="left"/>
      <w:pPr>
        <w:ind w:left="7560" w:hanging="1800"/>
      </w:pPr>
      <w:rPr>
        <w:rFonts w:asciiTheme="minorHAnsi" w:eastAsiaTheme="minorHAnsi" w:hAnsiTheme="minorHAnsi" w:cstheme="minorBidi" w:hint="default"/>
        <w:b w:val="0"/>
        <w:color w:val="auto"/>
        <w:sz w:val="22"/>
      </w:rPr>
    </w:lvl>
  </w:abstractNum>
  <w:abstractNum w:abstractNumId="10" w15:restartNumberingAfterBreak="0">
    <w:nsid w:val="53996453"/>
    <w:multiLevelType w:val="multilevel"/>
    <w:tmpl w:val="35986CCC"/>
    <w:lvl w:ilvl="0">
      <w:start w:val="15"/>
      <w:numFmt w:val="decimal"/>
      <w:lvlText w:val="%1."/>
      <w:lvlJc w:val="left"/>
      <w:pPr>
        <w:ind w:left="480" w:hanging="480"/>
      </w:pPr>
      <w:rPr>
        <w:rFonts w:hint="default"/>
        <w:b w:val="0"/>
      </w:rPr>
    </w:lvl>
    <w:lvl w:ilvl="1">
      <w:start w:val="2"/>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15:restartNumberingAfterBreak="0">
    <w:nsid w:val="5AFB2AEA"/>
    <w:multiLevelType w:val="multilevel"/>
    <w:tmpl w:val="6660D01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7C5FE8"/>
    <w:multiLevelType w:val="multilevel"/>
    <w:tmpl w:val="4B44BD8E"/>
    <w:lvl w:ilvl="0">
      <w:start w:val="1"/>
      <w:numFmt w:val="decimal"/>
      <w:lvlText w:val="%1."/>
      <w:lvlJc w:val="left"/>
      <w:pPr>
        <w:ind w:left="780" w:hanging="720"/>
      </w:pPr>
      <w:rPr>
        <w:rFonts w:ascii="Arial" w:eastAsiaTheme="minorEastAsia"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3" w15:restartNumberingAfterBreak="0">
    <w:nsid w:val="5D541B16"/>
    <w:multiLevelType w:val="hybridMultilevel"/>
    <w:tmpl w:val="28A250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DD3403E"/>
    <w:multiLevelType w:val="multilevel"/>
    <w:tmpl w:val="9376C0E2"/>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3"/>
      <w:numFmt w:val="decimal"/>
      <w:lvlText w:val="%1.%2."/>
      <w:lvlJc w:val="left"/>
      <w:pPr>
        <w:ind w:left="360" w:hanging="360"/>
      </w:pPr>
      <w:rPr>
        <w:rFonts w:ascii="Times New Roman" w:eastAsiaTheme="minorHAnsi" w:hAnsi="Times New Roman" w:cs="Times New Roman" w:hint="default"/>
        <w:b w:val="0"/>
        <w:color w:val="auto"/>
        <w:sz w:val="24"/>
        <w:szCs w:val="24"/>
      </w:rPr>
    </w:lvl>
    <w:lvl w:ilvl="2">
      <w:start w:val="1"/>
      <w:numFmt w:val="decimal"/>
      <w:lvlText w:val="%1.%2.%3."/>
      <w:lvlJc w:val="left"/>
      <w:pPr>
        <w:ind w:left="720" w:hanging="720"/>
      </w:pPr>
      <w:rPr>
        <w:rFonts w:asciiTheme="minorHAnsi" w:eastAsiaTheme="minorHAnsi" w:hAnsiTheme="minorHAnsi" w:cstheme="minorBidi" w:hint="default"/>
        <w:b w:val="0"/>
        <w:color w:val="auto"/>
        <w:sz w:val="22"/>
      </w:rPr>
    </w:lvl>
    <w:lvl w:ilvl="3">
      <w:start w:val="1"/>
      <w:numFmt w:val="decimal"/>
      <w:lvlText w:val="%1.%2.%3.%4."/>
      <w:lvlJc w:val="left"/>
      <w:pPr>
        <w:ind w:left="720" w:hanging="720"/>
      </w:pPr>
      <w:rPr>
        <w:rFonts w:asciiTheme="minorHAnsi" w:eastAsiaTheme="minorHAnsi" w:hAnsiTheme="minorHAnsi" w:cstheme="minorBidi" w:hint="default"/>
        <w:b w:val="0"/>
        <w:color w:val="auto"/>
        <w:sz w:val="22"/>
      </w:rPr>
    </w:lvl>
    <w:lvl w:ilvl="4">
      <w:start w:val="1"/>
      <w:numFmt w:val="decimal"/>
      <w:lvlText w:val="%1.%2.%3.%4.%5."/>
      <w:lvlJc w:val="left"/>
      <w:pPr>
        <w:ind w:left="1080" w:hanging="1080"/>
      </w:pPr>
      <w:rPr>
        <w:rFonts w:asciiTheme="minorHAnsi" w:eastAsiaTheme="minorHAnsi" w:hAnsiTheme="minorHAnsi" w:cstheme="minorBidi" w:hint="default"/>
        <w:b w:val="0"/>
        <w:color w:val="auto"/>
        <w:sz w:val="22"/>
      </w:rPr>
    </w:lvl>
    <w:lvl w:ilvl="5">
      <w:start w:val="1"/>
      <w:numFmt w:val="decimal"/>
      <w:lvlText w:val="%1.%2.%3.%4.%5.%6."/>
      <w:lvlJc w:val="left"/>
      <w:pPr>
        <w:ind w:left="1080" w:hanging="1080"/>
      </w:pPr>
      <w:rPr>
        <w:rFonts w:asciiTheme="minorHAnsi" w:eastAsiaTheme="minorHAnsi" w:hAnsiTheme="minorHAnsi" w:cstheme="minorBidi" w:hint="default"/>
        <w:b w:val="0"/>
        <w:color w:val="auto"/>
        <w:sz w:val="22"/>
      </w:rPr>
    </w:lvl>
    <w:lvl w:ilvl="6">
      <w:start w:val="1"/>
      <w:numFmt w:val="decimal"/>
      <w:lvlText w:val="%1.%2.%3.%4.%5.%6.%7."/>
      <w:lvlJc w:val="left"/>
      <w:pPr>
        <w:ind w:left="1440" w:hanging="1440"/>
      </w:pPr>
      <w:rPr>
        <w:rFonts w:asciiTheme="minorHAnsi" w:eastAsiaTheme="minorHAnsi" w:hAnsiTheme="minorHAnsi" w:cstheme="minorBidi" w:hint="default"/>
        <w:b w:val="0"/>
        <w:color w:val="auto"/>
        <w:sz w:val="22"/>
      </w:rPr>
    </w:lvl>
    <w:lvl w:ilvl="7">
      <w:start w:val="1"/>
      <w:numFmt w:val="decimal"/>
      <w:lvlText w:val="%1.%2.%3.%4.%5.%6.%7.%8."/>
      <w:lvlJc w:val="left"/>
      <w:pPr>
        <w:ind w:left="1440" w:hanging="1440"/>
      </w:pPr>
      <w:rPr>
        <w:rFonts w:asciiTheme="minorHAnsi" w:eastAsiaTheme="minorHAnsi" w:hAnsiTheme="minorHAnsi" w:cstheme="minorBidi" w:hint="default"/>
        <w:b w:val="0"/>
        <w:color w:val="auto"/>
        <w:sz w:val="22"/>
      </w:rPr>
    </w:lvl>
    <w:lvl w:ilvl="8">
      <w:start w:val="1"/>
      <w:numFmt w:val="decimal"/>
      <w:lvlText w:val="%1.%2.%3.%4.%5.%6.%7.%8.%9."/>
      <w:lvlJc w:val="left"/>
      <w:pPr>
        <w:ind w:left="1800" w:hanging="1800"/>
      </w:pPr>
      <w:rPr>
        <w:rFonts w:asciiTheme="minorHAnsi" w:eastAsiaTheme="minorHAnsi" w:hAnsiTheme="minorHAnsi" w:cstheme="minorBidi" w:hint="default"/>
        <w:b w:val="0"/>
        <w:color w:val="auto"/>
        <w:sz w:val="22"/>
      </w:rPr>
    </w:lvl>
  </w:abstractNum>
  <w:abstractNum w:abstractNumId="15" w15:restartNumberingAfterBreak="0">
    <w:nsid w:val="5F2B4040"/>
    <w:multiLevelType w:val="multilevel"/>
    <w:tmpl w:val="487E647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F30B96"/>
    <w:multiLevelType w:val="hybridMultilevel"/>
    <w:tmpl w:val="4EF8DCC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821145C"/>
    <w:multiLevelType w:val="multilevel"/>
    <w:tmpl w:val="83BAED7E"/>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3"/>
      <w:numFmt w:val="decimal"/>
      <w:lvlText w:val="%1.%2."/>
      <w:lvlJc w:val="left"/>
      <w:pPr>
        <w:ind w:left="927" w:hanging="360"/>
      </w:pPr>
      <w:rPr>
        <w:rFonts w:ascii="Times New Roman" w:eastAsiaTheme="minorHAnsi" w:hAnsi="Times New Roman" w:cs="Times New Roman" w:hint="default"/>
        <w:b w:val="0"/>
        <w:color w:val="auto"/>
        <w:sz w:val="24"/>
        <w:szCs w:val="24"/>
      </w:rPr>
    </w:lvl>
    <w:lvl w:ilvl="2">
      <w:start w:val="1"/>
      <w:numFmt w:val="decimal"/>
      <w:lvlText w:val="%1.%2.%3."/>
      <w:lvlJc w:val="left"/>
      <w:pPr>
        <w:ind w:left="1854" w:hanging="720"/>
      </w:pPr>
      <w:rPr>
        <w:rFonts w:asciiTheme="minorHAnsi" w:eastAsiaTheme="minorHAnsi" w:hAnsiTheme="minorHAnsi" w:cstheme="minorBidi" w:hint="default"/>
        <w:b w:val="0"/>
        <w:color w:val="auto"/>
        <w:sz w:val="22"/>
      </w:rPr>
    </w:lvl>
    <w:lvl w:ilvl="3">
      <w:start w:val="1"/>
      <w:numFmt w:val="decimal"/>
      <w:lvlText w:val="%1.%2.%3.%4."/>
      <w:lvlJc w:val="left"/>
      <w:pPr>
        <w:ind w:left="2421" w:hanging="720"/>
      </w:pPr>
      <w:rPr>
        <w:rFonts w:asciiTheme="minorHAnsi" w:eastAsiaTheme="minorHAnsi" w:hAnsiTheme="minorHAnsi" w:cstheme="minorBidi" w:hint="default"/>
        <w:b w:val="0"/>
        <w:color w:val="auto"/>
        <w:sz w:val="22"/>
      </w:rPr>
    </w:lvl>
    <w:lvl w:ilvl="4">
      <w:start w:val="1"/>
      <w:numFmt w:val="decimal"/>
      <w:lvlText w:val="%1.%2.%3.%4.%5."/>
      <w:lvlJc w:val="left"/>
      <w:pPr>
        <w:ind w:left="3348" w:hanging="1080"/>
      </w:pPr>
      <w:rPr>
        <w:rFonts w:asciiTheme="minorHAnsi" w:eastAsiaTheme="minorHAnsi" w:hAnsiTheme="minorHAnsi" w:cstheme="minorBidi" w:hint="default"/>
        <w:b w:val="0"/>
        <w:color w:val="auto"/>
        <w:sz w:val="22"/>
      </w:rPr>
    </w:lvl>
    <w:lvl w:ilvl="5">
      <w:start w:val="1"/>
      <w:numFmt w:val="decimal"/>
      <w:lvlText w:val="%1.%2.%3.%4.%5.%6."/>
      <w:lvlJc w:val="left"/>
      <w:pPr>
        <w:ind w:left="3915" w:hanging="1080"/>
      </w:pPr>
      <w:rPr>
        <w:rFonts w:asciiTheme="minorHAnsi" w:eastAsiaTheme="minorHAnsi" w:hAnsiTheme="minorHAnsi" w:cstheme="minorBidi" w:hint="default"/>
        <w:b w:val="0"/>
        <w:color w:val="auto"/>
        <w:sz w:val="22"/>
      </w:rPr>
    </w:lvl>
    <w:lvl w:ilvl="6">
      <w:start w:val="1"/>
      <w:numFmt w:val="decimal"/>
      <w:lvlText w:val="%1.%2.%3.%4.%5.%6.%7."/>
      <w:lvlJc w:val="left"/>
      <w:pPr>
        <w:ind w:left="4842" w:hanging="1440"/>
      </w:pPr>
      <w:rPr>
        <w:rFonts w:asciiTheme="minorHAnsi" w:eastAsiaTheme="minorHAnsi" w:hAnsiTheme="minorHAnsi" w:cstheme="minorBidi" w:hint="default"/>
        <w:b w:val="0"/>
        <w:color w:val="auto"/>
        <w:sz w:val="22"/>
      </w:rPr>
    </w:lvl>
    <w:lvl w:ilvl="7">
      <w:start w:val="1"/>
      <w:numFmt w:val="decimal"/>
      <w:lvlText w:val="%1.%2.%3.%4.%5.%6.%7.%8."/>
      <w:lvlJc w:val="left"/>
      <w:pPr>
        <w:ind w:left="5409" w:hanging="1440"/>
      </w:pPr>
      <w:rPr>
        <w:rFonts w:asciiTheme="minorHAnsi" w:eastAsiaTheme="minorHAnsi" w:hAnsiTheme="minorHAnsi" w:cstheme="minorBidi" w:hint="default"/>
        <w:b w:val="0"/>
        <w:color w:val="auto"/>
        <w:sz w:val="22"/>
      </w:rPr>
    </w:lvl>
    <w:lvl w:ilvl="8">
      <w:start w:val="1"/>
      <w:numFmt w:val="decimal"/>
      <w:lvlText w:val="%1.%2.%3.%4.%5.%6.%7.%8.%9."/>
      <w:lvlJc w:val="left"/>
      <w:pPr>
        <w:ind w:left="6336" w:hanging="1800"/>
      </w:pPr>
      <w:rPr>
        <w:rFonts w:asciiTheme="minorHAnsi" w:eastAsiaTheme="minorHAnsi" w:hAnsiTheme="minorHAnsi" w:cstheme="minorBidi" w:hint="default"/>
        <w:b w:val="0"/>
        <w:color w:val="auto"/>
        <w:sz w:val="22"/>
      </w:rPr>
    </w:lvl>
  </w:abstractNum>
  <w:abstractNum w:abstractNumId="18" w15:restartNumberingAfterBreak="0">
    <w:nsid w:val="686B2D73"/>
    <w:multiLevelType w:val="multilevel"/>
    <w:tmpl w:val="A272704C"/>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2"/>
      <w:numFmt w:val="decimal"/>
      <w:lvlText w:val="%1.%2."/>
      <w:lvlJc w:val="left"/>
      <w:pPr>
        <w:ind w:left="927" w:hanging="360"/>
      </w:pPr>
      <w:rPr>
        <w:rFonts w:ascii="Times New Roman" w:eastAsiaTheme="minorHAnsi" w:hAnsi="Times New Roman" w:cs="Times New Roman" w:hint="default"/>
        <w:b w:val="0"/>
        <w:color w:val="auto"/>
        <w:sz w:val="24"/>
        <w:szCs w:val="24"/>
      </w:rPr>
    </w:lvl>
    <w:lvl w:ilvl="2">
      <w:start w:val="1"/>
      <w:numFmt w:val="decimal"/>
      <w:lvlText w:val="%1.%2.%3."/>
      <w:lvlJc w:val="left"/>
      <w:pPr>
        <w:ind w:left="1854" w:hanging="720"/>
      </w:pPr>
      <w:rPr>
        <w:rFonts w:asciiTheme="minorHAnsi" w:eastAsiaTheme="minorHAnsi" w:hAnsiTheme="minorHAnsi" w:cstheme="minorBidi" w:hint="default"/>
        <w:b w:val="0"/>
        <w:color w:val="auto"/>
        <w:sz w:val="22"/>
      </w:rPr>
    </w:lvl>
    <w:lvl w:ilvl="3">
      <w:start w:val="1"/>
      <w:numFmt w:val="decimal"/>
      <w:lvlText w:val="%1.%2.%3.%4."/>
      <w:lvlJc w:val="left"/>
      <w:pPr>
        <w:ind w:left="2421" w:hanging="720"/>
      </w:pPr>
      <w:rPr>
        <w:rFonts w:asciiTheme="minorHAnsi" w:eastAsiaTheme="minorHAnsi" w:hAnsiTheme="minorHAnsi" w:cstheme="minorBidi" w:hint="default"/>
        <w:b w:val="0"/>
        <w:color w:val="auto"/>
        <w:sz w:val="22"/>
      </w:rPr>
    </w:lvl>
    <w:lvl w:ilvl="4">
      <w:start w:val="1"/>
      <w:numFmt w:val="decimal"/>
      <w:lvlText w:val="%1.%2.%3.%4.%5."/>
      <w:lvlJc w:val="left"/>
      <w:pPr>
        <w:ind w:left="3348" w:hanging="1080"/>
      </w:pPr>
      <w:rPr>
        <w:rFonts w:asciiTheme="minorHAnsi" w:eastAsiaTheme="minorHAnsi" w:hAnsiTheme="minorHAnsi" w:cstheme="minorBidi" w:hint="default"/>
        <w:b w:val="0"/>
        <w:color w:val="auto"/>
        <w:sz w:val="22"/>
      </w:rPr>
    </w:lvl>
    <w:lvl w:ilvl="5">
      <w:start w:val="1"/>
      <w:numFmt w:val="decimal"/>
      <w:lvlText w:val="%1.%2.%3.%4.%5.%6."/>
      <w:lvlJc w:val="left"/>
      <w:pPr>
        <w:ind w:left="3915" w:hanging="1080"/>
      </w:pPr>
      <w:rPr>
        <w:rFonts w:asciiTheme="minorHAnsi" w:eastAsiaTheme="minorHAnsi" w:hAnsiTheme="minorHAnsi" w:cstheme="minorBidi" w:hint="default"/>
        <w:b w:val="0"/>
        <w:color w:val="auto"/>
        <w:sz w:val="22"/>
      </w:rPr>
    </w:lvl>
    <w:lvl w:ilvl="6">
      <w:start w:val="1"/>
      <w:numFmt w:val="decimal"/>
      <w:lvlText w:val="%1.%2.%3.%4.%5.%6.%7."/>
      <w:lvlJc w:val="left"/>
      <w:pPr>
        <w:ind w:left="4842" w:hanging="1440"/>
      </w:pPr>
      <w:rPr>
        <w:rFonts w:asciiTheme="minorHAnsi" w:eastAsiaTheme="minorHAnsi" w:hAnsiTheme="minorHAnsi" w:cstheme="minorBidi" w:hint="default"/>
        <w:b w:val="0"/>
        <w:color w:val="auto"/>
        <w:sz w:val="22"/>
      </w:rPr>
    </w:lvl>
    <w:lvl w:ilvl="7">
      <w:start w:val="1"/>
      <w:numFmt w:val="decimal"/>
      <w:lvlText w:val="%1.%2.%3.%4.%5.%6.%7.%8."/>
      <w:lvlJc w:val="left"/>
      <w:pPr>
        <w:ind w:left="5409" w:hanging="1440"/>
      </w:pPr>
      <w:rPr>
        <w:rFonts w:asciiTheme="minorHAnsi" w:eastAsiaTheme="minorHAnsi" w:hAnsiTheme="minorHAnsi" w:cstheme="minorBidi" w:hint="default"/>
        <w:b w:val="0"/>
        <w:color w:val="auto"/>
        <w:sz w:val="22"/>
      </w:rPr>
    </w:lvl>
    <w:lvl w:ilvl="8">
      <w:start w:val="1"/>
      <w:numFmt w:val="decimal"/>
      <w:lvlText w:val="%1.%2.%3.%4.%5.%6.%7.%8.%9."/>
      <w:lvlJc w:val="left"/>
      <w:pPr>
        <w:ind w:left="6336" w:hanging="1800"/>
      </w:pPr>
      <w:rPr>
        <w:rFonts w:asciiTheme="minorHAnsi" w:eastAsiaTheme="minorHAnsi" w:hAnsiTheme="minorHAnsi" w:cstheme="minorBidi" w:hint="default"/>
        <w:b w:val="0"/>
        <w:color w:val="auto"/>
        <w:sz w:val="22"/>
      </w:rPr>
    </w:lvl>
  </w:abstractNum>
  <w:abstractNum w:abstractNumId="19" w15:restartNumberingAfterBreak="0">
    <w:nsid w:val="6DC30E49"/>
    <w:multiLevelType w:val="multilevel"/>
    <w:tmpl w:val="AA8A02DE"/>
    <w:lvl w:ilvl="0">
      <w:start w:val="16"/>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E557D41"/>
    <w:multiLevelType w:val="hybridMultilevel"/>
    <w:tmpl w:val="4FAA84A2"/>
    <w:lvl w:ilvl="0" w:tplc="90B610D6">
      <w:start w:val="1"/>
      <w:numFmt w:val="decimal"/>
      <w:lvlText w:val="%1."/>
      <w:lvlJc w:val="left"/>
      <w:pPr>
        <w:ind w:left="720" w:hanging="360"/>
      </w:pPr>
      <w:rPr>
        <w:rFonts w:asciiTheme="minorHAnsi" w:hAnsiTheme="minorHAnsi" w:cstheme="minorBidi" w:hint="default"/>
        <w:b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FD40C8"/>
    <w:multiLevelType w:val="multilevel"/>
    <w:tmpl w:val="D5F805F0"/>
    <w:lvl w:ilvl="0">
      <w:start w:val="15"/>
      <w:numFmt w:val="decimal"/>
      <w:lvlText w:val="%1."/>
      <w:lvlJc w:val="left"/>
      <w:pPr>
        <w:ind w:left="480" w:hanging="480"/>
      </w:pPr>
      <w:rPr>
        <w:rFonts w:hint="default"/>
        <w:b w:val="0"/>
      </w:rPr>
    </w:lvl>
    <w:lvl w:ilvl="1">
      <w:start w:val="2"/>
      <w:numFmt w:val="decimal"/>
      <w:lvlText w:val="%1.%2."/>
      <w:lvlJc w:val="left"/>
      <w:pPr>
        <w:ind w:left="990" w:hanging="48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b w:val="0"/>
      </w:rPr>
    </w:lvl>
    <w:lvl w:ilvl="4">
      <w:start w:val="1"/>
      <w:numFmt w:val="decimal"/>
      <w:lvlText w:val="%1.%2.%3.%4.%5."/>
      <w:lvlJc w:val="left"/>
      <w:pPr>
        <w:ind w:left="3120" w:hanging="1080"/>
      </w:pPr>
      <w:rPr>
        <w:rFonts w:hint="default"/>
        <w:b w:val="0"/>
      </w:rPr>
    </w:lvl>
    <w:lvl w:ilvl="5">
      <w:start w:val="1"/>
      <w:numFmt w:val="decimal"/>
      <w:lvlText w:val="%1.%2.%3.%4.%5.%6."/>
      <w:lvlJc w:val="left"/>
      <w:pPr>
        <w:ind w:left="3630" w:hanging="1080"/>
      </w:pPr>
      <w:rPr>
        <w:rFonts w:hint="default"/>
        <w:b w:val="0"/>
      </w:rPr>
    </w:lvl>
    <w:lvl w:ilvl="6">
      <w:start w:val="1"/>
      <w:numFmt w:val="decimal"/>
      <w:lvlText w:val="%1.%2.%3.%4.%5.%6.%7."/>
      <w:lvlJc w:val="left"/>
      <w:pPr>
        <w:ind w:left="4500" w:hanging="1440"/>
      </w:pPr>
      <w:rPr>
        <w:rFonts w:hint="default"/>
        <w:b w:val="0"/>
      </w:rPr>
    </w:lvl>
    <w:lvl w:ilvl="7">
      <w:start w:val="1"/>
      <w:numFmt w:val="decimal"/>
      <w:lvlText w:val="%1.%2.%3.%4.%5.%6.%7.%8."/>
      <w:lvlJc w:val="left"/>
      <w:pPr>
        <w:ind w:left="5010" w:hanging="1440"/>
      </w:pPr>
      <w:rPr>
        <w:rFonts w:hint="default"/>
        <w:b w:val="0"/>
      </w:rPr>
    </w:lvl>
    <w:lvl w:ilvl="8">
      <w:start w:val="1"/>
      <w:numFmt w:val="decimal"/>
      <w:lvlText w:val="%1.%2.%3.%4.%5.%6.%7.%8.%9."/>
      <w:lvlJc w:val="left"/>
      <w:pPr>
        <w:ind w:left="5880" w:hanging="1800"/>
      </w:pPr>
      <w:rPr>
        <w:rFonts w:hint="default"/>
        <w:b w:val="0"/>
      </w:rPr>
    </w:lvl>
  </w:abstractNum>
  <w:num w:numId="1" w16cid:durableId="1702901985">
    <w:abstractNumId w:val="15"/>
  </w:num>
  <w:num w:numId="2" w16cid:durableId="531916716">
    <w:abstractNumId w:val="20"/>
  </w:num>
  <w:num w:numId="3" w16cid:durableId="114372747">
    <w:abstractNumId w:val="13"/>
  </w:num>
  <w:num w:numId="4" w16cid:durableId="628971600">
    <w:abstractNumId w:val="16"/>
  </w:num>
  <w:num w:numId="5" w16cid:durableId="165289649">
    <w:abstractNumId w:val="1"/>
  </w:num>
  <w:num w:numId="6" w16cid:durableId="118427107">
    <w:abstractNumId w:val="9"/>
  </w:num>
  <w:num w:numId="7" w16cid:durableId="1394233820">
    <w:abstractNumId w:val="18"/>
  </w:num>
  <w:num w:numId="8" w16cid:durableId="349260236">
    <w:abstractNumId w:val="11"/>
  </w:num>
  <w:num w:numId="9" w16cid:durableId="304554803">
    <w:abstractNumId w:val="14"/>
  </w:num>
  <w:num w:numId="10" w16cid:durableId="2079934622">
    <w:abstractNumId w:val="17"/>
  </w:num>
  <w:num w:numId="11" w16cid:durableId="226036818">
    <w:abstractNumId w:val="2"/>
  </w:num>
  <w:num w:numId="12" w16cid:durableId="252933265">
    <w:abstractNumId w:val="12"/>
  </w:num>
  <w:num w:numId="13" w16cid:durableId="331951061">
    <w:abstractNumId w:val="8"/>
  </w:num>
  <w:num w:numId="14" w16cid:durableId="16347703">
    <w:abstractNumId w:val="5"/>
  </w:num>
  <w:num w:numId="15" w16cid:durableId="1828865236">
    <w:abstractNumId w:val="0"/>
  </w:num>
  <w:num w:numId="16" w16cid:durableId="428083865">
    <w:abstractNumId w:val="10"/>
  </w:num>
  <w:num w:numId="17" w16cid:durableId="1089276281">
    <w:abstractNumId w:val="6"/>
  </w:num>
  <w:num w:numId="18" w16cid:durableId="646083788">
    <w:abstractNumId w:val="19"/>
  </w:num>
  <w:num w:numId="19" w16cid:durableId="395127360">
    <w:abstractNumId w:val="3"/>
  </w:num>
  <w:num w:numId="20" w16cid:durableId="1479344904">
    <w:abstractNumId w:val="4"/>
  </w:num>
  <w:num w:numId="21" w16cid:durableId="811218016">
    <w:abstractNumId w:val="21"/>
  </w:num>
  <w:num w:numId="22" w16cid:durableId="2086026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9E"/>
    <w:rsid w:val="00005647"/>
    <w:rsid w:val="00007988"/>
    <w:rsid w:val="000373F2"/>
    <w:rsid w:val="00037A26"/>
    <w:rsid w:val="00042E10"/>
    <w:rsid w:val="0004797A"/>
    <w:rsid w:val="0005405D"/>
    <w:rsid w:val="0005462C"/>
    <w:rsid w:val="0007489D"/>
    <w:rsid w:val="00081BE0"/>
    <w:rsid w:val="00091A9F"/>
    <w:rsid w:val="00091C90"/>
    <w:rsid w:val="000A00B5"/>
    <w:rsid w:val="000A2D92"/>
    <w:rsid w:val="000B2A05"/>
    <w:rsid w:val="000C0577"/>
    <w:rsid w:val="000C3F82"/>
    <w:rsid w:val="000D0319"/>
    <w:rsid w:val="000E7D1B"/>
    <w:rsid w:val="00120DFE"/>
    <w:rsid w:val="001316CC"/>
    <w:rsid w:val="00132B1E"/>
    <w:rsid w:val="001343C2"/>
    <w:rsid w:val="00146EE8"/>
    <w:rsid w:val="00150B29"/>
    <w:rsid w:val="00154218"/>
    <w:rsid w:val="00162E70"/>
    <w:rsid w:val="001721E4"/>
    <w:rsid w:val="0017619F"/>
    <w:rsid w:val="0018549A"/>
    <w:rsid w:val="0018597D"/>
    <w:rsid w:val="001871F6"/>
    <w:rsid w:val="00190085"/>
    <w:rsid w:val="00193E9A"/>
    <w:rsid w:val="001957AF"/>
    <w:rsid w:val="001D00FF"/>
    <w:rsid w:val="001F6BFE"/>
    <w:rsid w:val="002252F0"/>
    <w:rsid w:val="0023205A"/>
    <w:rsid w:val="00232E60"/>
    <w:rsid w:val="0024023B"/>
    <w:rsid w:val="00250F4F"/>
    <w:rsid w:val="0025543B"/>
    <w:rsid w:val="00256352"/>
    <w:rsid w:val="00285F68"/>
    <w:rsid w:val="0029105C"/>
    <w:rsid w:val="002914B5"/>
    <w:rsid w:val="00295750"/>
    <w:rsid w:val="002A45EE"/>
    <w:rsid w:val="002B43CE"/>
    <w:rsid w:val="002C6D03"/>
    <w:rsid w:val="002D22BF"/>
    <w:rsid w:val="002D45D4"/>
    <w:rsid w:val="002F6635"/>
    <w:rsid w:val="00320E87"/>
    <w:rsid w:val="003523BA"/>
    <w:rsid w:val="003537F6"/>
    <w:rsid w:val="00370157"/>
    <w:rsid w:val="0037576A"/>
    <w:rsid w:val="0038016F"/>
    <w:rsid w:val="00395160"/>
    <w:rsid w:val="003A1DE4"/>
    <w:rsid w:val="003A5A5D"/>
    <w:rsid w:val="003A7405"/>
    <w:rsid w:val="003C0066"/>
    <w:rsid w:val="003E2E2A"/>
    <w:rsid w:val="003E52FF"/>
    <w:rsid w:val="00407FCD"/>
    <w:rsid w:val="0043443A"/>
    <w:rsid w:val="00437820"/>
    <w:rsid w:val="004429B9"/>
    <w:rsid w:val="0046196A"/>
    <w:rsid w:val="00476639"/>
    <w:rsid w:val="004946AD"/>
    <w:rsid w:val="004A09B2"/>
    <w:rsid w:val="004A175E"/>
    <w:rsid w:val="004B11E1"/>
    <w:rsid w:val="004D1729"/>
    <w:rsid w:val="004D1F6E"/>
    <w:rsid w:val="004E3AEF"/>
    <w:rsid w:val="004E4204"/>
    <w:rsid w:val="00537899"/>
    <w:rsid w:val="00542C74"/>
    <w:rsid w:val="005469B5"/>
    <w:rsid w:val="00550BAE"/>
    <w:rsid w:val="00554761"/>
    <w:rsid w:val="00555CAB"/>
    <w:rsid w:val="00560662"/>
    <w:rsid w:val="005824ED"/>
    <w:rsid w:val="00583F94"/>
    <w:rsid w:val="00590C7B"/>
    <w:rsid w:val="005A46AC"/>
    <w:rsid w:val="005A5D0B"/>
    <w:rsid w:val="005A77B0"/>
    <w:rsid w:val="005B4B0B"/>
    <w:rsid w:val="005C0C09"/>
    <w:rsid w:val="005C3610"/>
    <w:rsid w:val="005D0DED"/>
    <w:rsid w:val="005D5409"/>
    <w:rsid w:val="005F32E5"/>
    <w:rsid w:val="00604DB5"/>
    <w:rsid w:val="006121B1"/>
    <w:rsid w:val="00634558"/>
    <w:rsid w:val="00664999"/>
    <w:rsid w:val="00673EEB"/>
    <w:rsid w:val="00684D91"/>
    <w:rsid w:val="00696024"/>
    <w:rsid w:val="006A00F4"/>
    <w:rsid w:val="006A7B04"/>
    <w:rsid w:val="006B1AE9"/>
    <w:rsid w:val="006B5D1D"/>
    <w:rsid w:val="006B7903"/>
    <w:rsid w:val="006C1765"/>
    <w:rsid w:val="006D2E58"/>
    <w:rsid w:val="006E1C49"/>
    <w:rsid w:val="007040C2"/>
    <w:rsid w:val="00704DA9"/>
    <w:rsid w:val="00711896"/>
    <w:rsid w:val="00711E7F"/>
    <w:rsid w:val="00724CAC"/>
    <w:rsid w:val="00727B83"/>
    <w:rsid w:val="00730EDC"/>
    <w:rsid w:val="007436FD"/>
    <w:rsid w:val="00785FBE"/>
    <w:rsid w:val="007A6526"/>
    <w:rsid w:val="007B07C2"/>
    <w:rsid w:val="007B3AF6"/>
    <w:rsid w:val="007B5FF8"/>
    <w:rsid w:val="007C3A57"/>
    <w:rsid w:val="007C516D"/>
    <w:rsid w:val="007E4706"/>
    <w:rsid w:val="007F3BF2"/>
    <w:rsid w:val="00803A29"/>
    <w:rsid w:val="00804BDA"/>
    <w:rsid w:val="008219BC"/>
    <w:rsid w:val="0088008A"/>
    <w:rsid w:val="00881950"/>
    <w:rsid w:val="0088330A"/>
    <w:rsid w:val="00886771"/>
    <w:rsid w:val="008A028E"/>
    <w:rsid w:val="008A4F2A"/>
    <w:rsid w:val="008A5BAA"/>
    <w:rsid w:val="008C61E4"/>
    <w:rsid w:val="008C627B"/>
    <w:rsid w:val="008D1BCC"/>
    <w:rsid w:val="008D7E13"/>
    <w:rsid w:val="008F08DE"/>
    <w:rsid w:val="008F6B5D"/>
    <w:rsid w:val="008F79FE"/>
    <w:rsid w:val="009118BB"/>
    <w:rsid w:val="00921E8F"/>
    <w:rsid w:val="00932A34"/>
    <w:rsid w:val="00933068"/>
    <w:rsid w:val="009366D7"/>
    <w:rsid w:val="00960955"/>
    <w:rsid w:val="009623EC"/>
    <w:rsid w:val="00963931"/>
    <w:rsid w:val="00963D8F"/>
    <w:rsid w:val="00966526"/>
    <w:rsid w:val="00972F91"/>
    <w:rsid w:val="00981715"/>
    <w:rsid w:val="00992343"/>
    <w:rsid w:val="0099295A"/>
    <w:rsid w:val="00995B6C"/>
    <w:rsid w:val="009A13F7"/>
    <w:rsid w:val="009A3025"/>
    <w:rsid w:val="009A46AE"/>
    <w:rsid w:val="009A63CB"/>
    <w:rsid w:val="009C2570"/>
    <w:rsid w:val="009D2FA2"/>
    <w:rsid w:val="009E1B2F"/>
    <w:rsid w:val="009F79BA"/>
    <w:rsid w:val="00A05957"/>
    <w:rsid w:val="00A176FE"/>
    <w:rsid w:val="00A2118D"/>
    <w:rsid w:val="00A23F97"/>
    <w:rsid w:val="00A3222F"/>
    <w:rsid w:val="00A37284"/>
    <w:rsid w:val="00A407BC"/>
    <w:rsid w:val="00A40FEB"/>
    <w:rsid w:val="00A478AA"/>
    <w:rsid w:val="00A5735C"/>
    <w:rsid w:val="00A82A9C"/>
    <w:rsid w:val="00A856C5"/>
    <w:rsid w:val="00A9449E"/>
    <w:rsid w:val="00A95F49"/>
    <w:rsid w:val="00AB20FE"/>
    <w:rsid w:val="00AC3D50"/>
    <w:rsid w:val="00AD71FE"/>
    <w:rsid w:val="00B00E9F"/>
    <w:rsid w:val="00B12B53"/>
    <w:rsid w:val="00B15F33"/>
    <w:rsid w:val="00B217A4"/>
    <w:rsid w:val="00B27EAA"/>
    <w:rsid w:val="00B33FCA"/>
    <w:rsid w:val="00B34FE5"/>
    <w:rsid w:val="00B448B4"/>
    <w:rsid w:val="00B44ADC"/>
    <w:rsid w:val="00B51C29"/>
    <w:rsid w:val="00B74CF2"/>
    <w:rsid w:val="00B90090"/>
    <w:rsid w:val="00BA12AD"/>
    <w:rsid w:val="00BA31C3"/>
    <w:rsid w:val="00BA7958"/>
    <w:rsid w:val="00BC565F"/>
    <w:rsid w:val="00BC724B"/>
    <w:rsid w:val="00BE155F"/>
    <w:rsid w:val="00BF0E4E"/>
    <w:rsid w:val="00BF724E"/>
    <w:rsid w:val="00C112DD"/>
    <w:rsid w:val="00C3650B"/>
    <w:rsid w:val="00C437A1"/>
    <w:rsid w:val="00C4673B"/>
    <w:rsid w:val="00C674B8"/>
    <w:rsid w:val="00C86538"/>
    <w:rsid w:val="00C91ED2"/>
    <w:rsid w:val="00C94757"/>
    <w:rsid w:val="00CB45F4"/>
    <w:rsid w:val="00CB6492"/>
    <w:rsid w:val="00CD3A7E"/>
    <w:rsid w:val="00CE5D76"/>
    <w:rsid w:val="00CF4385"/>
    <w:rsid w:val="00CF4656"/>
    <w:rsid w:val="00CF7626"/>
    <w:rsid w:val="00D011A1"/>
    <w:rsid w:val="00D142B2"/>
    <w:rsid w:val="00D144B9"/>
    <w:rsid w:val="00D251CD"/>
    <w:rsid w:val="00D257A3"/>
    <w:rsid w:val="00D30916"/>
    <w:rsid w:val="00D31600"/>
    <w:rsid w:val="00D356AC"/>
    <w:rsid w:val="00D51B8D"/>
    <w:rsid w:val="00D60BC0"/>
    <w:rsid w:val="00D76361"/>
    <w:rsid w:val="00D80134"/>
    <w:rsid w:val="00DA278B"/>
    <w:rsid w:val="00DA5B89"/>
    <w:rsid w:val="00DB4946"/>
    <w:rsid w:val="00DB7C0A"/>
    <w:rsid w:val="00DC105D"/>
    <w:rsid w:val="00DC55E2"/>
    <w:rsid w:val="00DC6AE9"/>
    <w:rsid w:val="00DE1E77"/>
    <w:rsid w:val="00DE5969"/>
    <w:rsid w:val="00DF1CBF"/>
    <w:rsid w:val="00DFAA51"/>
    <w:rsid w:val="00E23254"/>
    <w:rsid w:val="00E33F5A"/>
    <w:rsid w:val="00E33FBF"/>
    <w:rsid w:val="00E4076F"/>
    <w:rsid w:val="00E52558"/>
    <w:rsid w:val="00E56EA4"/>
    <w:rsid w:val="00E641AE"/>
    <w:rsid w:val="00E70CB1"/>
    <w:rsid w:val="00E7292F"/>
    <w:rsid w:val="00E749A9"/>
    <w:rsid w:val="00E86DD1"/>
    <w:rsid w:val="00E90E10"/>
    <w:rsid w:val="00E93250"/>
    <w:rsid w:val="00EA4306"/>
    <w:rsid w:val="00EA618E"/>
    <w:rsid w:val="00EB1564"/>
    <w:rsid w:val="00EB3D35"/>
    <w:rsid w:val="00ED0556"/>
    <w:rsid w:val="00ED05EB"/>
    <w:rsid w:val="00EDABDD"/>
    <w:rsid w:val="00EF24F0"/>
    <w:rsid w:val="00F01367"/>
    <w:rsid w:val="00F15BB8"/>
    <w:rsid w:val="00F15DB9"/>
    <w:rsid w:val="00F25932"/>
    <w:rsid w:val="00F32458"/>
    <w:rsid w:val="00F33792"/>
    <w:rsid w:val="00F41A37"/>
    <w:rsid w:val="00F506D2"/>
    <w:rsid w:val="00F57072"/>
    <w:rsid w:val="00F84D5F"/>
    <w:rsid w:val="00F90776"/>
    <w:rsid w:val="00F915FC"/>
    <w:rsid w:val="00F929F3"/>
    <w:rsid w:val="00FA55E2"/>
    <w:rsid w:val="00FB0060"/>
    <w:rsid w:val="00FB0261"/>
    <w:rsid w:val="00FC7454"/>
    <w:rsid w:val="00FD3110"/>
    <w:rsid w:val="00FE470D"/>
    <w:rsid w:val="00FF0D20"/>
    <w:rsid w:val="00FF5F8D"/>
    <w:rsid w:val="02EBC062"/>
    <w:rsid w:val="03561BF1"/>
    <w:rsid w:val="03E28451"/>
    <w:rsid w:val="04A84810"/>
    <w:rsid w:val="04C62805"/>
    <w:rsid w:val="0543F89A"/>
    <w:rsid w:val="0572866A"/>
    <w:rsid w:val="0577A4D8"/>
    <w:rsid w:val="06B233BE"/>
    <w:rsid w:val="07381A82"/>
    <w:rsid w:val="083FE988"/>
    <w:rsid w:val="09C58FBD"/>
    <w:rsid w:val="09EEEBC8"/>
    <w:rsid w:val="0A24758A"/>
    <w:rsid w:val="0A35A6EE"/>
    <w:rsid w:val="0B1045BC"/>
    <w:rsid w:val="0C684BB1"/>
    <w:rsid w:val="0D34E6A9"/>
    <w:rsid w:val="0DB0D52A"/>
    <w:rsid w:val="0DB4FAF2"/>
    <w:rsid w:val="0E36F62E"/>
    <w:rsid w:val="0E73E377"/>
    <w:rsid w:val="1018834E"/>
    <w:rsid w:val="10E87D5D"/>
    <w:rsid w:val="113B2FD1"/>
    <w:rsid w:val="116D08EE"/>
    <w:rsid w:val="12473FA3"/>
    <w:rsid w:val="14C59FB4"/>
    <w:rsid w:val="14F9FD25"/>
    <w:rsid w:val="151BAF52"/>
    <w:rsid w:val="1565911C"/>
    <w:rsid w:val="166F319C"/>
    <w:rsid w:val="17EA009D"/>
    <w:rsid w:val="1B03085B"/>
    <w:rsid w:val="1B5A1905"/>
    <w:rsid w:val="1C05F233"/>
    <w:rsid w:val="1CC45E46"/>
    <w:rsid w:val="1CFDEBCA"/>
    <w:rsid w:val="1D882F56"/>
    <w:rsid w:val="1E439B1D"/>
    <w:rsid w:val="1F53796A"/>
    <w:rsid w:val="20506C58"/>
    <w:rsid w:val="20BB7464"/>
    <w:rsid w:val="21B0CE95"/>
    <w:rsid w:val="234365A2"/>
    <w:rsid w:val="2382AAD8"/>
    <w:rsid w:val="27971285"/>
    <w:rsid w:val="27A2D87C"/>
    <w:rsid w:val="2830789F"/>
    <w:rsid w:val="28D0658F"/>
    <w:rsid w:val="28DDCF5B"/>
    <w:rsid w:val="28E233C1"/>
    <w:rsid w:val="28F03A01"/>
    <w:rsid w:val="2B4B0208"/>
    <w:rsid w:val="2B5030ED"/>
    <w:rsid w:val="2E4ECDE5"/>
    <w:rsid w:val="30492CD1"/>
    <w:rsid w:val="309C02C2"/>
    <w:rsid w:val="315A19AC"/>
    <w:rsid w:val="32C2C60D"/>
    <w:rsid w:val="3318AC65"/>
    <w:rsid w:val="3418EEE2"/>
    <w:rsid w:val="350199D9"/>
    <w:rsid w:val="351048A6"/>
    <w:rsid w:val="372D224B"/>
    <w:rsid w:val="37AFAFB4"/>
    <w:rsid w:val="38405FBC"/>
    <w:rsid w:val="38E7F903"/>
    <w:rsid w:val="3A2142D6"/>
    <w:rsid w:val="3A850DDD"/>
    <w:rsid w:val="3B3D3478"/>
    <w:rsid w:val="3B638274"/>
    <w:rsid w:val="3F0546DF"/>
    <w:rsid w:val="3FB842F6"/>
    <w:rsid w:val="40D0EBF8"/>
    <w:rsid w:val="40E3DDE8"/>
    <w:rsid w:val="44B4C6D4"/>
    <w:rsid w:val="4674DBC8"/>
    <w:rsid w:val="476911AA"/>
    <w:rsid w:val="47BCBC50"/>
    <w:rsid w:val="47DF67B2"/>
    <w:rsid w:val="48089D03"/>
    <w:rsid w:val="48DE5834"/>
    <w:rsid w:val="4A15358F"/>
    <w:rsid w:val="4A185666"/>
    <w:rsid w:val="4B77B34F"/>
    <w:rsid w:val="4BA549FA"/>
    <w:rsid w:val="4BD38855"/>
    <w:rsid w:val="4C82AC57"/>
    <w:rsid w:val="4C8DF3D9"/>
    <w:rsid w:val="4C9BAFD1"/>
    <w:rsid w:val="4EEB52BF"/>
    <w:rsid w:val="4F8E783B"/>
    <w:rsid w:val="4FAA461D"/>
    <w:rsid w:val="5022A336"/>
    <w:rsid w:val="51462CEE"/>
    <w:rsid w:val="517C4801"/>
    <w:rsid w:val="519092A2"/>
    <w:rsid w:val="520F10FE"/>
    <w:rsid w:val="527E9F4E"/>
    <w:rsid w:val="538F78BC"/>
    <w:rsid w:val="53CD6587"/>
    <w:rsid w:val="54208B24"/>
    <w:rsid w:val="5519E8DA"/>
    <w:rsid w:val="5589A17F"/>
    <w:rsid w:val="563FEF33"/>
    <w:rsid w:val="56C1DA5B"/>
    <w:rsid w:val="57C43005"/>
    <w:rsid w:val="589886FB"/>
    <w:rsid w:val="590560A5"/>
    <w:rsid w:val="59C5D6D0"/>
    <w:rsid w:val="59E2EEBC"/>
    <w:rsid w:val="5A5611A2"/>
    <w:rsid w:val="5A886623"/>
    <w:rsid w:val="5B086ABC"/>
    <w:rsid w:val="5B4BD5DE"/>
    <w:rsid w:val="5C4B2C5E"/>
    <w:rsid w:val="5DB33867"/>
    <w:rsid w:val="5F3F611C"/>
    <w:rsid w:val="5FEB1C04"/>
    <w:rsid w:val="6049BBE7"/>
    <w:rsid w:val="619B7BF6"/>
    <w:rsid w:val="6318FC57"/>
    <w:rsid w:val="638EC943"/>
    <w:rsid w:val="6437E5F7"/>
    <w:rsid w:val="67514521"/>
    <w:rsid w:val="677D99FC"/>
    <w:rsid w:val="67C6F4A6"/>
    <w:rsid w:val="6855BDEE"/>
    <w:rsid w:val="686A8874"/>
    <w:rsid w:val="695F8FD2"/>
    <w:rsid w:val="6BB9C1B0"/>
    <w:rsid w:val="6C0A1296"/>
    <w:rsid w:val="6C664E35"/>
    <w:rsid w:val="6C9C0E1E"/>
    <w:rsid w:val="6D0DB7DA"/>
    <w:rsid w:val="6D9AC18D"/>
    <w:rsid w:val="6E2DF4C8"/>
    <w:rsid w:val="6E386F5B"/>
    <w:rsid w:val="6EF73FF1"/>
    <w:rsid w:val="6F138DC3"/>
    <w:rsid w:val="6F20C60A"/>
    <w:rsid w:val="6FFF561B"/>
    <w:rsid w:val="713B0FEA"/>
    <w:rsid w:val="72924018"/>
    <w:rsid w:val="7343295A"/>
    <w:rsid w:val="7383EAFC"/>
    <w:rsid w:val="73FE514D"/>
    <w:rsid w:val="743E5D49"/>
    <w:rsid w:val="7448BEE7"/>
    <w:rsid w:val="74A0F7D8"/>
    <w:rsid w:val="75088830"/>
    <w:rsid w:val="75621E74"/>
    <w:rsid w:val="758A27F5"/>
    <w:rsid w:val="75B648D8"/>
    <w:rsid w:val="75B783EB"/>
    <w:rsid w:val="765A7DB4"/>
    <w:rsid w:val="76727E64"/>
    <w:rsid w:val="7684C1F7"/>
    <w:rsid w:val="7722A689"/>
    <w:rsid w:val="7799DF4E"/>
    <w:rsid w:val="78878C64"/>
    <w:rsid w:val="7B87987F"/>
    <w:rsid w:val="7D15B627"/>
    <w:rsid w:val="7EFDF716"/>
    <w:rsid w:val="7FE5A4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CABC"/>
  <w15:chartTrackingRefBased/>
  <w15:docId w15:val="{3A2FAB79-56F5-467D-A52D-DE764AFC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A944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A9449E"/>
  </w:style>
  <w:style w:type="character" w:customStyle="1" w:styleId="eop">
    <w:name w:val="eop"/>
    <w:basedOn w:val="Numatytasispastraiposriftas"/>
    <w:rsid w:val="00A9449E"/>
  </w:style>
  <w:style w:type="character" w:customStyle="1" w:styleId="spellingerror">
    <w:name w:val="spellingerror"/>
    <w:basedOn w:val="Numatytasispastraiposriftas"/>
    <w:rsid w:val="00A9449E"/>
  </w:style>
  <w:style w:type="paragraph" w:styleId="Sraopastraipa">
    <w:name w:val="List Paragraph"/>
    <w:basedOn w:val="prastasis"/>
    <w:uiPriority w:val="34"/>
    <w:qFormat/>
    <w:rsid w:val="00A9449E"/>
    <w:pPr>
      <w:ind w:left="720"/>
      <w:contextualSpacing/>
    </w:pPr>
  </w:style>
  <w:style w:type="character" w:customStyle="1" w:styleId="Bodytext2">
    <w:name w:val="Body text (2)_"/>
    <w:link w:val="Bodytext20"/>
    <w:locked/>
    <w:rsid w:val="003E52FF"/>
    <w:rPr>
      <w:shd w:val="clear" w:color="auto" w:fill="FFFFFF"/>
    </w:rPr>
  </w:style>
  <w:style w:type="paragraph" w:customStyle="1" w:styleId="Bodytext20">
    <w:name w:val="Body text (2)"/>
    <w:basedOn w:val="prastasis"/>
    <w:link w:val="Bodytext2"/>
    <w:rsid w:val="003E52FF"/>
    <w:pPr>
      <w:widowControl w:val="0"/>
      <w:shd w:val="clear" w:color="auto" w:fill="FFFFFF"/>
      <w:spacing w:before="180" w:after="0" w:line="274" w:lineRule="exact"/>
      <w:jc w:val="both"/>
    </w:pPr>
  </w:style>
  <w:style w:type="character" w:customStyle="1" w:styleId="BodytextBold">
    <w:name w:val="Body text + Bold"/>
    <w:basedOn w:val="Numatytasispastraiposriftas"/>
    <w:rsid w:val="004946AD"/>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Hyperlink1">
    <w:name w:val="Hyperlink1"/>
    <w:rsid w:val="004946A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5D0DED"/>
    <w:pPr>
      <w:autoSpaceDE w:val="0"/>
      <w:autoSpaceDN w:val="0"/>
      <w:adjustRightInd w:val="0"/>
      <w:spacing w:after="0" w:line="240" w:lineRule="auto"/>
    </w:pPr>
    <w:rPr>
      <w:rFonts w:ascii="Times New Roman" w:hAnsi="Times New Roman" w:cs="Times New Roman"/>
      <w:color w:val="000000"/>
      <w:sz w:val="24"/>
      <w:szCs w:val="24"/>
    </w:rPr>
  </w:style>
  <w:style w:type="character" w:styleId="Vietosrezervavimoenklotekstas">
    <w:name w:val="Placeholder Text"/>
    <w:basedOn w:val="Numatytasispastraiposriftas"/>
    <w:uiPriority w:val="99"/>
    <w:semiHidden/>
    <w:rsid w:val="009C2570"/>
  </w:style>
  <w:style w:type="paragraph" w:styleId="Debesliotekstas">
    <w:name w:val="Balloon Text"/>
    <w:basedOn w:val="prastasis"/>
    <w:link w:val="DebesliotekstasDiagrama"/>
    <w:uiPriority w:val="99"/>
    <w:semiHidden/>
    <w:unhideWhenUsed/>
    <w:rsid w:val="00785FB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5FBE"/>
    <w:rPr>
      <w:rFonts w:ascii="Segoe UI" w:hAnsi="Segoe UI" w:cs="Segoe UI"/>
      <w:sz w:val="18"/>
      <w:szCs w:val="18"/>
    </w:rPr>
  </w:style>
  <w:style w:type="character" w:styleId="Komentaronuoroda">
    <w:name w:val="annotation reference"/>
    <w:basedOn w:val="Numatytasispastraiposriftas"/>
    <w:uiPriority w:val="99"/>
    <w:semiHidden/>
    <w:unhideWhenUsed/>
    <w:rsid w:val="00590C7B"/>
    <w:rPr>
      <w:sz w:val="16"/>
      <w:szCs w:val="16"/>
    </w:rPr>
  </w:style>
  <w:style w:type="paragraph" w:styleId="Komentarotekstas">
    <w:name w:val="annotation text"/>
    <w:basedOn w:val="prastasis"/>
    <w:link w:val="KomentarotekstasDiagrama"/>
    <w:uiPriority w:val="99"/>
    <w:semiHidden/>
    <w:unhideWhenUsed/>
    <w:rsid w:val="00590C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90C7B"/>
    <w:rPr>
      <w:sz w:val="20"/>
      <w:szCs w:val="20"/>
    </w:rPr>
  </w:style>
  <w:style w:type="paragraph" w:styleId="Komentarotema">
    <w:name w:val="annotation subject"/>
    <w:basedOn w:val="Komentarotekstas"/>
    <w:next w:val="Komentarotekstas"/>
    <w:link w:val="KomentarotemaDiagrama"/>
    <w:uiPriority w:val="99"/>
    <w:semiHidden/>
    <w:unhideWhenUsed/>
    <w:rsid w:val="00590C7B"/>
    <w:rPr>
      <w:b/>
      <w:bCs/>
    </w:rPr>
  </w:style>
  <w:style w:type="character" w:customStyle="1" w:styleId="KomentarotemaDiagrama">
    <w:name w:val="Komentaro tema Diagrama"/>
    <w:basedOn w:val="KomentarotekstasDiagrama"/>
    <w:link w:val="Komentarotema"/>
    <w:uiPriority w:val="99"/>
    <w:semiHidden/>
    <w:rsid w:val="00590C7B"/>
    <w:rPr>
      <w:b/>
      <w:bCs/>
      <w:sz w:val="20"/>
      <w:szCs w:val="20"/>
    </w:rPr>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faz">
    <w:name w:val="Emphasis"/>
    <w:basedOn w:val="Numatytasispastraiposriftas"/>
    <w:uiPriority w:val="20"/>
    <w:qFormat/>
    <w:rPr>
      <w:i/>
      <w:iCs/>
    </w:rPr>
  </w:style>
  <w:style w:type="paragraph" w:styleId="Antrats">
    <w:name w:val="header"/>
    <w:basedOn w:val="prastasis"/>
    <w:link w:val="AntratsDiagrama"/>
    <w:uiPriority w:val="99"/>
    <w:unhideWhenUsed/>
    <w:rsid w:val="00F929F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929F3"/>
  </w:style>
  <w:style w:type="paragraph" w:styleId="Porat">
    <w:name w:val="footer"/>
    <w:basedOn w:val="prastasis"/>
    <w:link w:val="PoratDiagrama"/>
    <w:uiPriority w:val="99"/>
    <w:unhideWhenUsed/>
    <w:rsid w:val="00F929F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929F3"/>
  </w:style>
  <w:style w:type="character" w:styleId="Hipersaitas">
    <w:name w:val="Hyperlink"/>
    <w:basedOn w:val="Numatytasispastraiposriftas"/>
    <w:uiPriority w:val="99"/>
    <w:unhideWhenUsed/>
    <w:rsid w:val="005A46AC"/>
    <w:rPr>
      <w:color w:val="0563C1" w:themeColor="hyperlink"/>
      <w:u w:val="single"/>
    </w:rPr>
  </w:style>
  <w:style w:type="character" w:styleId="Neapdorotaspaminjimas">
    <w:name w:val="Unresolved Mention"/>
    <w:basedOn w:val="Numatytasispastraiposriftas"/>
    <w:uiPriority w:val="99"/>
    <w:semiHidden/>
    <w:unhideWhenUsed/>
    <w:rsid w:val="005A46AC"/>
    <w:rPr>
      <w:color w:val="605E5C"/>
      <w:shd w:val="clear" w:color="auto" w:fill="E1DFDD"/>
    </w:rPr>
  </w:style>
  <w:style w:type="paragraph" w:styleId="Antrat">
    <w:name w:val="caption"/>
    <w:basedOn w:val="prastasis"/>
    <w:next w:val="prastasis"/>
    <w:qFormat/>
    <w:rsid w:val="00BF0E4E"/>
    <w:pPr>
      <w:framePr w:w="9217" w:h="2525" w:hRule="exact" w:hSpace="180" w:wrap="auto" w:vAnchor="text" w:hAnchor="page" w:x="1522" w:y="-413"/>
      <w:spacing w:after="0" w:line="240" w:lineRule="auto"/>
      <w:jc w:val="center"/>
    </w:pPr>
    <w:rPr>
      <w:rFonts w:ascii="Times New Roman" w:eastAsia="Times New Roman" w:hAnsi="Times New Roman" w:cs="Times New Roman"/>
      <w:b/>
      <w:caps/>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1606">
      <w:bodyDiv w:val="1"/>
      <w:marLeft w:val="0"/>
      <w:marRight w:val="0"/>
      <w:marTop w:val="0"/>
      <w:marBottom w:val="0"/>
      <w:divBdr>
        <w:top w:val="none" w:sz="0" w:space="0" w:color="auto"/>
        <w:left w:val="none" w:sz="0" w:space="0" w:color="auto"/>
        <w:bottom w:val="none" w:sz="0" w:space="0" w:color="auto"/>
        <w:right w:val="none" w:sz="0" w:space="0" w:color="auto"/>
      </w:divBdr>
      <w:divsChild>
        <w:div w:id="321936471">
          <w:marLeft w:val="0"/>
          <w:marRight w:val="0"/>
          <w:marTop w:val="0"/>
          <w:marBottom w:val="0"/>
          <w:divBdr>
            <w:top w:val="none" w:sz="0" w:space="0" w:color="auto"/>
            <w:left w:val="none" w:sz="0" w:space="0" w:color="auto"/>
            <w:bottom w:val="none" w:sz="0" w:space="0" w:color="auto"/>
            <w:right w:val="none" w:sz="0" w:space="0" w:color="auto"/>
          </w:divBdr>
        </w:div>
        <w:div w:id="1796020953">
          <w:marLeft w:val="0"/>
          <w:marRight w:val="0"/>
          <w:marTop w:val="0"/>
          <w:marBottom w:val="0"/>
          <w:divBdr>
            <w:top w:val="none" w:sz="0" w:space="0" w:color="auto"/>
            <w:left w:val="none" w:sz="0" w:space="0" w:color="auto"/>
            <w:bottom w:val="none" w:sz="0" w:space="0" w:color="auto"/>
            <w:right w:val="none" w:sz="0" w:space="0" w:color="auto"/>
          </w:divBdr>
        </w:div>
      </w:divsChild>
    </w:div>
    <w:div w:id="569846429">
      <w:bodyDiv w:val="1"/>
      <w:marLeft w:val="0"/>
      <w:marRight w:val="0"/>
      <w:marTop w:val="0"/>
      <w:marBottom w:val="0"/>
      <w:divBdr>
        <w:top w:val="none" w:sz="0" w:space="0" w:color="auto"/>
        <w:left w:val="none" w:sz="0" w:space="0" w:color="auto"/>
        <w:bottom w:val="none" w:sz="0" w:space="0" w:color="auto"/>
        <w:right w:val="none" w:sz="0" w:space="0" w:color="auto"/>
      </w:divBdr>
      <w:divsChild>
        <w:div w:id="1061903921">
          <w:marLeft w:val="0"/>
          <w:marRight w:val="0"/>
          <w:marTop w:val="0"/>
          <w:marBottom w:val="0"/>
          <w:divBdr>
            <w:top w:val="none" w:sz="0" w:space="0" w:color="auto"/>
            <w:left w:val="none" w:sz="0" w:space="0" w:color="auto"/>
            <w:bottom w:val="none" w:sz="0" w:space="0" w:color="auto"/>
            <w:right w:val="none" w:sz="0" w:space="0" w:color="auto"/>
          </w:divBdr>
        </w:div>
        <w:div w:id="1196191209">
          <w:marLeft w:val="0"/>
          <w:marRight w:val="0"/>
          <w:marTop w:val="0"/>
          <w:marBottom w:val="0"/>
          <w:divBdr>
            <w:top w:val="none" w:sz="0" w:space="0" w:color="auto"/>
            <w:left w:val="none" w:sz="0" w:space="0" w:color="auto"/>
            <w:bottom w:val="none" w:sz="0" w:space="0" w:color="auto"/>
            <w:right w:val="none" w:sz="0" w:space="0" w:color="auto"/>
          </w:divBdr>
        </w:div>
        <w:div w:id="1809937191">
          <w:marLeft w:val="0"/>
          <w:marRight w:val="0"/>
          <w:marTop w:val="0"/>
          <w:marBottom w:val="0"/>
          <w:divBdr>
            <w:top w:val="none" w:sz="0" w:space="0" w:color="auto"/>
            <w:left w:val="none" w:sz="0" w:space="0" w:color="auto"/>
            <w:bottom w:val="none" w:sz="0" w:space="0" w:color="auto"/>
            <w:right w:val="none" w:sz="0" w:space="0" w:color="auto"/>
          </w:divBdr>
        </w:div>
      </w:divsChild>
    </w:div>
    <w:div w:id="780538645">
      <w:bodyDiv w:val="1"/>
      <w:marLeft w:val="0"/>
      <w:marRight w:val="0"/>
      <w:marTop w:val="0"/>
      <w:marBottom w:val="0"/>
      <w:divBdr>
        <w:top w:val="none" w:sz="0" w:space="0" w:color="auto"/>
        <w:left w:val="none" w:sz="0" w:space="0" w:color="auto"/>
        <w:bottom w:val="none" w:sz="0" w:space="0" w:color="auto"/>
        <w:right w:val="none" w:sz="0" w:space="0" w:color="auto"/>
      </w:divBdr>
    </w:div>
    <w:div w:id="878248299">
      <w:bodyDiv w:val="1"/>
      <w:marLeft w:val="0"/>
      <w:marRight w:val="0"/>
      <w:marTop w:val="0"/>
      <w:marBottom w:val="0"/>
      <w:divBdr>
        <w:top w:val="none" w:sz="0" w:space="0" w:color="auto"/>
        <w:left w:val="none" w:sz="0" w:space="0" w:color="auto"/>
        <w:bottom w:val="none" w:sz="0" w:space="0" w:color="auto"/>
        <w:right w:val="none" w:sz="0" w:space="0" w:color="auto"/>
      </w:divBdr>
    </w:div>
    <w:div w:id="984161600">
      <w:bodyDiv w:val="1"/>
      <w:marLeft w:val="0"/>
      <w:marRight w:val="0"/>
      <w:marTop w:val="0"/>
      <w:marBottom w:val="0"/>
      <w:divBdr>
        <w:top w:val="none" w:sz="0" w:space="0" w:color="auto"/>
        <w:left w:val="none" w:sz="0" w:space="0" w:color="auto"/>
        <w:bottom w:val="none" w:sz="0" w:space="0" w:color="auto"/>
        <w:right w:val="none" w:sz="0" w:space="0" w:color="auto"/>
      </w:divBdr>
    </w:div>
    <w:div w:id="1470778326">
      <w:bodyDiv w:val="1"/>
      <w:marLeft w:val="0"/>
      <w:marRight w:val="0"/>
      <w:marTop w:val="0"/>
      <w:marBottom w:val="0"/>
      <w:divBdr>
        <w:top w:val="none" w:sz="0" w:space="0" w:color="auto"/>
        <w:left w:val="none" w:sz="0" w:space="0" w:color="auto"/>
        <w:bottom w:val="none" w:sz="0" w:space="0" w:color="auto"/>
        <w:right w:val="none" w:sz="0" w:space="0" w:color="auto"/>
      </w:divBdr>
    </w:div>
    <w:div w:id="1850948169">
      <w:bodyDiv w:val="1"/>
      <w:marLeft w:val="0"/>
      <w:marRight w:val="0"/>
      <w:marTop w:val="0"/>
      <w:marBottom w:val="0"/>
      <w:divBdr>
        <w:top w:val="none" w:sz="0" w:space="0" w:color="auto"/>
        <w:left w:val="none" w:sz="0" w:space="0" w:color="auto"/>
        <w:bottom w:val="none" w:sz="0" w:space="0" w:color="auto"/>
        <w:right w:val="none" w:sz="0" w:space="0" w:color="auto"/>
      </w:divBdr>
      <w:divsChild>
        <w:div w:id="765662336">
          <w:marLeft w:val="0"/>
          <w:marRight w:val="0"/>
          <w:marTop w:val="0"/>
          <w:marBottom w:val="0"/>
          <w:divBdr>
            <w:top w:val="none" w:sz="0" w:space="0" w:color="auto"/>
            <w:left w:val="none" w:sz="0" w:space="0" w:color="auto"/>
            <w:bottom w:val="none" w:sz="0" w:space="0" w:color="auto"/>
            <w:right w:val="none" w:sz="0" w:space="0" w:color="auto"/>
          </w:divBdr>
        </w:div>
        <w:div w:id="1889411943">
          <w:marLeft w:val="0"/>
          <w:marRight w:val="0"/>
          <w:marTop w:val="0"/>
          <w:marBottom w:val="0"/>
          <w:divBdr>
            <w:top w:val="none" w:sz="0" w:space="0" w:color="auto"/>
            <w:left w:val="none" w:sz="0" w:space="0" w:color="auto"/>
            <w:bottom w:val="none" w:sz="0" w:space="0" w:color="auto"/>
            <w:right w:val="none" w:sz="0" w:space="0" w:color="auto"/>
          </w:divBdr>
        </w:div>
      </w:divsChild>
    </w:div>
    <w:div w:id="2076393890">
      <w:bodyDiv w:val="1"/>
      <w:marLeft w:val="0"/>
      <w:marRight w:val="0"/>
      <w:marTop w:val="0"/>
      <w:marBottom w:val="0"/>
      <w:divBdr>
        <w:top w:val="none" w:sz="0" w:space="0" w:color="auto"/>
        <w:left w:val="none" w:sz="0" w:space="0" w:color="auto"/>
        <w:bottom w:val="none" w:sz="0" w:space="0" w:color="auto"/>
        <w:right w:val="none" w:sz="0" w:space="0" w:color="auto"/>
      </w:divBdr>
      <w:divsChild>
        <w:div w:id="1831829325">
          <w:marLeft w:val="0"/>
          <w:marRight w:val="0"/>
          <w:marTop w:val="0"/>
          <w:marBottom w:val="0"/>
          <w:divBdr>
            <w:top w:val="none" w:sz="0" w:space="0" w:color="auto"/>
            <w:left w:val="none" w:sz="0" w:space="0" w:color="auto"/>
            <w:bottom w:val="none" w:sz="0" w:space="0" w:color="auto"/>
            <w:right w:val="none" w:sz="0" w:space="0" w:color="auto"/>
          </w:divBdr>
        </w:div>
        <w:div w:id="1749229237">
          <w:marLeft w:val="0"/>
          <w:marRight w:val="0"/>
          <w:marTop w:val="0"/>
          <w:marBottom w:val="0"/>
          <w:divBdr>
            <w:top w:val="none" w:sz="0" w:space="0" w:color="auto"/>
            <w:left w:val="none" w:sz="0" w:space="0" w:color="auto"/>
            <w:bottom w:val="none" w:sz="0" w:space="0" w:color="auto"/>
            <w:right w:val="none" w:sz="0" w:space="0" w:color="auto"/>
          </w:divBdr>
        </w:div>
        <w:div w:id="1702391772">
          <w:marLeft w:val="0"/>
          <w:marRight w:val="0"/>
          <w:marTop w:val="0"/>
          <w:marBottom w:val="0"/>
          <w:divBdr>
            <w:top w:val="none" w:sz="0" w:space="0" w:color="auto"/>
            <w:left w:val="none" w:sz="0" w:space="0" w:color="auto"/>
            <w:bottom w:val="none" w:sz="0" w:space="0" w:color="auto"/>
            <w:right w:val="none" w:sz="0" w:space="0" w:color="auto"/>
          </w:divBdr>
          <w:divsChild>
            <w:div w:id="64494733">
              <w:marLeft w:val="0"/>
              <w:marRight w:val="0"/>
              <w:marTop w:val="30"/>
              <w:marBottom w:val="30"/>
              <w:divBdr>
                <w:top w:val="none" w:sz="0" w:space="0" w:color="auto"/>
                <w:left w:val="none" w:sz="0" w:space="0" w:color="auto"/>
                <w:bottom w:val="none" w:sz="0" w:space="0" w:color="auto"/>
                <w:right w:val="none" w:sz="0" w:space="0" w:color="auto"/>
              </w:divBdr>
              <w:divsChild>
                <w:div w:id="1009214508">
                  <w:marLeft w:val="0"/>
                  <w:marRight w:val="0"/>
                  <w:marTop w:val="0"/>
                  <w:marBottom w:val="0"/>
                  <w:divBdr>
                    <w:top w:val="none" w:sz="0" w:space="0" w:color="auto"/>
                    <w:left w:val="none" w:sz="0" w:space="0" w:color="auto"/>
                    <w:bottom w:val="none" w:sz="0" w:space="0" w:color="auto"/>
                    <w:right w:val="none" w:sz="0" w:space="0" w:color="auto"/>
                  </w:divBdr>
                  <w:divsChild>
                    <w:div w:id="392703037">
                      <w:marLeft w:val="0"/>
                      <w:marRight w:val="0"/>
                      <w:marTop w:val="0"/>
                      <w:marBottom w:val="0"/>
                      <w:divBdr>
                        <w:top w:val="none" w:sz="0" w:space="0" w:color="auto"/>
                        <w:left w:val="none" w:sz="0" w:space="0" w:color="auto"/>
                        <w:bottom w:val="none" w:sz="0" w:space="0" w:color="auto"/>
                        <w:right w:val="none" w:sz="0" w:space="0" w:color="auto"/>
                      </w:divBdr>
                    </w:div>
                  </w:divsChild>
                </w:div>
                <w:div w:id="492333496">
                  <w:marLeft w:val="0"/>
                  <w:marRight w:val="0"/>
                  <w:marTop w:val="0"/>
                  <w:marBottom w:val="0"/>
                  <w:divBdr>
                    <w:top w:val="none" w:sz="0" w:space="0" w:color="auto"/>
                    <w:left w:val="none" w:sz="0" w:space="0" w:color="auto"/>
                    <w:bottom w:val="none" w:sz="0" w:space="0" w:color="auto"/>
                    <w:right w:val="none" w:sz="0" w:space="0" w:color="auto"/>
                  </w:divBdr>
                  <w:divsChild>
                    <w:div w:id="28192575">
                      <w:marLeft w:val="0"/>
                      <w:marRight w:val="0"/>
                      <w:marTop w:val="0"/>
                      <w:marBottom w:val="0"/>
                      <w:divBdr>
                        <w:top w:val="none" w:sz="0" w:space="0" w:color="auto"/>
                        <w:left w:val="none" w:sz="0" w:space="0" w:color="auto"/>
                        <w:bottom w:val="none" w:sz="0" w:space="0" w:color="auto"/>
                        <w:right w:val="none" w:sz="0" w:space="0" w:color="auto"/>
                      </w:divBdr>
                    </w:div>
                  </w:divsChild>
                </w:div>
                <w:div w:id="2077971619">
                  <w:marLeft w:val="0"/>
                  <w:marRight w:val="0"/>
                  <w:marTop w:val="0"/>
                  <w:marBottom w:val="0"/>
                  <w:divBdr>
                    <w:top w:val="none" w:sz="0" w:space="0" w:color="auto"/>
                    <w:left w:val="none" w:sz="0" w:space="0" w:color="auto"/>
                    <w:bottom w:val="none" w:sz="0" w:space="0" w:color="auto"/>
                    <w:right w:val="none" w:sz="0" w:space="0" w:color="auto"/>
                  </w:divBdr>
                  <w:divsChild>
                    <w:div w:id="1588613883">
                      <w:marLeft w:val="0"/>
                      <w:marRight w:val="0"/>
                      <w:marTop w:val="0"/>
                      <w:marBottom w:val="0"/>
                      <w:divBdr>
                        <w:top w:val="none" w:sz="0" w:space="0" w:color="auto"/>
                        <w:left w:val="none" w:sz="0" w:space="0" w:color="auto"/>
                        <w:bottom w:val="none" w:sz="0" w:space="0" w:color="auto"/>
                        <w:right w:val="none" w:sz="0" w:space="0" w:color="auto"/>
                      </w:divBdr>
                    </w:div>
                  </w:divsChild>
                </w:div>
                <w:div w:id="1593977635">
                  <w:marLeft w:val="0"/>
                  <w:marRight w:val="0"/>
                  <w:marTop w:val="0"/>
                  <w:marBottom w:val="0"/>
                  <w:divBdr>
                    <w:top w:val="none" w:sz="0" w:space="0" w:color="auto"/>
                    <w:left w:val="none" w:sz="0" w:space="0" w:color="auto"/>
                    <w:bottom w:val="none" w:sz="0" w:space="0" w:color="auto"/>
                    <w:right w:val="none" w:sz="0" w:space="0" w:color="auto"/>
                  </w:divBdr>
                  <w:divsChild>
                    <w:div w:id="590310537">
                      <w:marLeft w:val="0"/>
                      <w:marRight w:val="0"/>
                      <w:marTop w:val="0"/>
                      <w:marBottom w:val="0"/>
                      <w:divBdr>
                        <w:top w:val="none" w:sz="0" w:space="0" w:color="auto"/>
                        <w:left w:val="none" w:sz="0" w:space="0" w:color="auto"/>
                        <w:bottom w:val="none" w:sz="0" w:space="0" w:color="auto"/>
                        <w:right w:val="none" w:sz="0" w:space="0" w:color="auto"/>
                      </w:divBdr>
                    </w:div>
                  </w:divsChild>
                </w:div>
                <w:div w:id="204145251">
                  <w:marLeft w:val="0"/>
                  <w:marRight w:val="0"/>
                  <w:marTop w:val="0"/>
                  <w:marBottom w:val="0"/>
                  <w:divBdr>
                    <w:top w:val="none" w:sz="0" w:space="0" w:color="auto"/>
                    <w:left w:val="none" w:sz="0" w:space="0" w:color="auto"/>
                    <w:bottom w:val="none" w:sz="0" w:space="0" w:color="auto"/>
                    <w:right w:val="none" w:sz="0" w:space="0" w:color="auto"/>
                  </w:divBdr>
                  <w:divsChild>
                    <w:div w:id="2103142064">
                      <w:marLeft w:val="0"/>
                      <w:marRight w:val="0"/>
                      <w:marTop w:val="0"/>
                      <w:marBottom w:val="0"/>
                      <w:divBdr>
                        <w:top w:val="none" w:sz="0" w:space="0" w:color="auto"/>
                        <w:left w:val="none" w:sz="0" w:space="0" w:color="auto"/>
                        <w:bottom w:val="none" w:sz="0" w:space="0" w:color="auto"/>
                        <w:right w:val="none" w:sz="0" w:space="0" w:color="auto"/>
                      </w:divBdr>
                    </w:div>
                  </w:divsChild>
                </w:div>
                <w:div w:id="1450590993">
                  <w:marLeft w:val="0"/>
                  <w:marRight w:val="0"/>
                  <w:marTop w:val="0"/>
                  <w:marBottom w:val="0"/>
                  <w:divBdr>
                    <w:top w:val="none" w:sz="0" w:space="0" w:color="auto"/>
                    <w:left w:val="none" w:sz="0" w:space="0" w:color="auto"/>
                    <w:bottom w:val="none" w:sz="0" w:space="0" w:color="auto"/>
                    <w:right w:val="none" w:sz="0" w:space="0" w:color="auto"/>
                  </w:divBdr>
                  <w:divsChild>
                    <w:div w:id="397172308">
                      <w:marLeft w:val="0"/>
                      <w:marRight w:val="0"/>
                      <w:marTop w:val="0"/>
                      <w:marBottom w:val="0"/>
                      <w:divBdr>
                        <w:top w:val="none" w:sz="0" w:space="0" w:color="auto"/>
                        <w:left w:val="none" w:sz="0" w:space="0" w:color="auto"/>
                        <w:bottom w:val="none" w:sz="0" w:space="0" w:color="auto"/>
                        <w:right w:val="none" w:sz="0" w:space="0" w:color="auto"/>
                      </w:divBdr>
                    </w:div>
                  </w:divsChild>
                </w:div>
                <w:div w:id="444233142">
                  <w:marLeft w:val="0"/>
                  <w:marRight w:val="0"/>
                  <w:marTop w:val="0"/>
                  <w:marBottom w:val="0"/>
                  <w:divBdr>
                    <w:top w:val="none" w:sz="0" w:space="0" w:color="auto"/>
                    <w:left w:val="none" w:sz="0" w:space="0" w:color="auto"/>
                    <w:bottom w:val="none" w:sz="0" w:space="0" w:color="auto"/>
                    <w:right w:val="none" w:sz="0" w:space="0" w:color="auto"/>
                  </w:divBdr>
                  <w:divsChild>
                    <w:div w:id="1817380451">
                      <w:marLeft w:val="0"/>
                      <w:marRight w:val="0"/>
                      <w:marTop w:val="0"/>
                      <w:marBottom w:val="0"/>
                      <w:divBdr>
                        <w:top w:val="none" w:sz="0" w:space="0" w:color="auto"/>
                        <w:left w:val="none" w:sz="0" w:space="0" w:color="auto"/>
                        <w:bottom w:val="none" w:sz="0" w:space="0" w:color="auto"/>
                        <w:right w:val="none" w:sz="0" w:space="0" w:color="auto"/>
                      </w:divBdr>
                    </w:div>
                  </w:divsChild>
                </w:div>
                <w:div w:id="106629540">
                  <w:marLeft w:val="0"/>
                  <w:marRight w:val="0"/>
                  <w:marTop w:val="0"/>
                  <w:marBottom w:val="0"/>
                  <w:divBdr>
                    <w:top w:val="none" w:sz="0" w:space="0" w:color="auto"/>
                    <w:left w:val="none" w:sz="0" w:space="0" w:color="auto"/>
                    <w:bottom w:val="none" w:sz="0" w:space="0" w:color="auto"/>
                    <w:right w:val="none" w:sz="0" w:space="0" w:color="auto"/>
                  </w:divBdr>
                  <w:divsChild>
                    <w:div w:id="1817070374">
                      <w:marLeft w:val="0"/>
                      <w:marRight w:val="0"/>
                      <w:marTop w:val="0"/>
                      <w:marBottom w:val="0"/>
                      <w:divBdr>
                        <w:top w:val="none" w:sz="0" w:space="0" w:color="auto"/>
                        <w:left w:val="none" w:sz="0" w:space="0" w:color="auto"/>
                        <w:bottom w:val="none" w:sz="0" w:space="0" w:color="auto"/>
                        <w:right w:val="none" w:sz="0" w:space="0" w:color="auto"/>
                      </w:divBdr>
                    </w:div>
                  </w:divsChild>
                </w:div>
                <w:div w:id="1363047456">
                  <w:marLeft w:val="0"/>
                  <w:marRight w:val="0"/>
                  <w:marTop w:val="0"/>
                  <w:marBottom w:val="0"/>
                  <w:divBdr>
                    <w:top w:val="none" w:sz="0" w:space="0" w:color="auto"/>
                    <w:left w:val="none" w:sz="0" w:space="0" w:color="auto"/>
                    <w:bottom w:val="none" w:sz="0" w:space="0" w:color="auto"/>
                    <w:right w:val="none" w:sz="0" w:space="0" w:color="auto"/>
                  </w:divBdr>
                  <w:divsChild>
                    <w:div w:id="1769737102">
                      <w:marLeft w:val="0"/>
                      <w:marRight w:val="0"/>
                      <w:marTop w:val="0"/>
                      <w:marBottom w:val="0"/>
                      <w:divBdr>
                        <w:top w:val="none" w:sz="0" w:space="0" w:color="auto"/>
                        <w:left w:val="none" w:sz="0" w:space="0" w:color="auto"/>
                        <w:bottom w:val="none" w:sz="0" w:space="0" w:color="auto"/>
                        <w:right w:val="none" w:sz="0" w:space="0" w:color="auto"/>
                      </w:divBdr>
                    </w:div>
                  </w:divsChild>
                </w:div>
                <w:div w:id="1320033564">
                  <w:marLeft w:val="0"/>
                  <w:marRight w:val="0"/>
                  <w:marTop w:val="0"/>
                  <w:marBottom w:val="0"/>
                  <w:divBdr>
                    <w:top w:val="none" w:sz="0" w:space="0" w:color="auto"/>
                    <w:left w:val="none" w:sz="0" w:space="0" w:color="auto"/>
                    <w:bottom w:val="none" w:sz="0" w:space="0" w:color="auto"/>
                    <w:right w:val="none" w:sz="0" w:space="0" w:color="auto"/>
                  </w:divBdr>
                  <w:divsChild>
                    <w:div w:id="729769509">
                      <w:marLeft w:val="0"/>
                      <w:marRight w:val="0"/>
                      <w:marTop w:val="0"/>
                      <w:marBottom w:val="0"/>
                      <w:divBdr>
                        <w:top w:val="none" w:sz="0" w:space="0" w:color="auto"/>
                        <w:left w:val="none" w:sz="0" w:space="0" w:color="auto"/>
                        <w:bottom w:val="none" w:sz="0" w:space="0" w:color="auto"/>
                        <w:right w:val="none" w:sz="0" w:space="0" w:color="auto"/>
                      </w:divBdr>
                    </w:div>
                  </w:divsChild>
                </w:div>
                <w:div w:id="1737510624">
                  <w:marLeft w:val="0"/>
                  <w:marRight w:val="0"/>
                  <w:marTop w:val="0"/>
                  <w:marBottom w:val="0"/>
                  <w:divBdr>
                    <w:top w:val="none" w:sz="0" w:space="0" w:color="auto"/>
                    <w:left w:val="none" w:sz="0" w:space="0" w:color="auto"/>
                    <w:bottom w:val="none" w:sz="0" w:space="0" w:color="auto"/>
                    <w:right w:val="none" w:sz="0" w:space="0" w:color="auto"/>
                  </w:divBdr>
                  <w:divsChild>
                    <w:div w:id="1476991824">
                      <w:marLeft w:val="0"/>
                      <w:marRight w:val="0"/>
                      <w:marTop w:val="0"/>
                      <w:marBottom w:val="0"/>
                      <w:divBdr>
                        <w:top w:val="none" w:sz="0" w:space="0" w:color="auto"/>
                        <w:left w:val="none" w:sz="0" w:space="0" w:color="auto"/>
                        <w:bottom w:val="none" w:sz="0" w:space="0" w:color="auto"/>
                        <w:right w:val="none" w:sz="0" w:space="0" w:color="auto"/>
                      </w:divBdr>
                    </w:div>
                  </w:divsChild>
                </w:div>
                <w:div w:id="411439254">
                  <w:marLeft w:val="0"/>
                  <w:marRight w:val="0"/>
                  <w:marTop w:val="0"/>
                  <w:marBottom w:val="0"/>
                  <w:divBdr>
                    <w:top w:val="none" w:sz="0" w:space="0" w:color="auto"/>
                    <w:left w:val="none" w:sz="0" w:space="0" w:color="auto"/>
                    <w:bottom w:val="none" w:sz="0" w:space="0" w:color="auto"/>
                    <w:right w:val="none" w:sz="0" w:space="0" w:color="auto"/>
                  </w:divBdr>
                  <w:divsChild>
                    <w:div w:id="2114666694">
                      <w:marLeft w:val="0"/>
                      <w:marRight w:val="0"/>
                      <w:marTop w:val="0"/>
                      <w:marBottom w:val="0"/>
                      <w:divBdr>
                        <w:top w:val="none" w:sz="0" w:space="0" w:color="auto"/>
                        <w:left w:val="none" w:sz="0" w:space="0" w:color="auto"/>
                        <w:bottom w:val="none" w:sz="0" w:space="0" w:color="auto"/>
                        <w:right w:val="none" w:sz="0" w:space="0" w:color="auto"/>
                      </w:divBdr>
                    </w:div>
                  </w:divsChild>
                </w:div>
                <w:div w:id="530924120">
                  <w:marLeft w:val="0"/>
                  <w:marRight w:val="0"/>
                  <w:marTop w:val="0"/>
                  <w:marBottom w:val="0"/>
                  <w:divBdr>
                    <w:top w:val="none" w:sz="0" w:space="0" w:color="auto"/>
                    <w:left w:val="none" w:sz="0" w:space="0" w:color="auto"/>
                    <w:bottom w:val="none" w:sz="0" w:space="0" w:color="auto"/>
                    <w:right w:val="none" w:sz="0" w:space="0" w:color="auto"/>
                  </w:divBdr>
                  <w:divsChild>
                    <w:div w:id="1594044830">
                      <w:marLeft w:val="0"/>
                      <w:marRight w:val="0"/>
                      <w:marTop w:val="0"/>
                      <w:marBottom w:val="0"/>
                      <w:divBdr>
                        <w:top w:val="none" w:sz="0" w:space="0" w:color="auto"/>
                        <w:left w:val="none" w:sz="0" w:space="0" w:color="auto"/>
                        <w:bottom w:val="none" w:sz="0" w:space="0" w:color="auto"/>
                        <w:right w:val="none" w:sz="0" w:space="0" w:color="auto"/>
                      </w:divBdr>
                    </w:div>
                  </w:divsChild>
                </w:div>
                <w:div w:id="585964327">
                  <w:marLeft w:val="0"/>
                  <w:marRight w:val="0"/>
                  <w:marTop w:val="0"/>
                  <w:marBottom w:val="0"/>
                  <w:divBdr>
                    <w:top w:val="none" w:sz="0" w:space="0" w:color="auto"/>
                    <w:left w:val="none" w:sz="0" w:space="0" w:color="auto"/>
                    <w:bottom w:val="none" w:sz="0" w:space="0" w:color="auto"/>
                    <w:right w:val="none" w:sz="0" w:space="0" w:color="auto"/>
                  </w:divBdr>
                  <w:divsChild>
                    <w:div w:id="1067611245">
                      <w:marLeft w:val="0"/>
                      <w:marRight w:val="0"/>
                      <w:marTop w:val="0"/>
                      <w:marBottom w:val="0"/>
                      <w:divBdr>
                        <w:top w:val="none" w:sz="0" w:space="0" w:color="auto"/>
                        <w:left w:val="none" w:sz="0" w:space="0" w:color="auto"/>
                        <w:bottom w:val="none" w:sz="0" w:space="0" w:color="auto"/>
                        <w:right w:val="none" w:sz="0" w:space="0" w:color="auto"/>
                      </w:divBdr>
                    </w:div>
                  </w:divsChild>
                </w:div>
                <w:div w:id="1225485398">
                  <w:marLeft w:val="0"/>
                  <w:marRight w:val="0"/>
                  <w:marTop w:val="0"/>
                  <w:marBottom w:val="0"/>
                  <w:divBdr>
                    <w:top w:val="none" w:sz="0" w:space="0" w:color="auto"/>
                    <w:left w:val="none" w:sz="0" w:space="0" w:color="auto"/>
                    <w:bottom w:val="none" w:sz="0" w:space="0" w:color="auto"/>
                    <w:right w:val="none" w:sz="0" w:space="0" w:color="auto"/>
                  </w:divBdr>
                  <w:divsChild>
                    <w:div w:id="1156260188">
                      <w:marLeft w:val="0"/>
                      <w:marRight w:val="0"/>
                      <w:marTop w:val="0"/>
                      <w:marBottom w:val="0"/>
                      <w:divBdr>
                        <w:top w:val="none" w:sz="0" w:space="0" w:color="auto"/>
                        <w:left w:val="none" w:sz="0" w:space="0" w:color="auto"/>
                        <w:bottom w:val="none" w:sz="0" w:space="0" w:color="auto"/>
                        <w:right w:val="none" w:sz="0" w:space="0" w:color="auto"/>
                      </w:divBdr>
                    </w:div>
                  </w:divsChild>
                </w:div>
                <w:div w:id="1726873736">
                  <w:marLeft w:val="0"/>
                  <w:marRight w:val="0"/>
                  <w:marTop w:val="0"/>
                  <w:marBottom w:val="0"/>
                  <w:divBdr>
                    <w:top w:val="none" w:sz="0" w:space="0" w:color="auto"/>
                    <w:left w:val="none" w:sz="0" w:space="0" w:color="auto"/>
                    <w:bottom w:val="none" w:sz="0" w:space="0" w:color="auto"/>
                    <w:right w:val="none" w:sz="0" w:space="0" w:color="auto"/>
                  </w:divBdr>
                  <w:divsChild>
                    <w:div w:id="1389761940">
                      <w:marLeft w:val="0"/>
                      <w:marRight w:val="0"/>
                      <w:marTop w:val="0"/>
                      <w:marBottom w:val="0"/>
                      <w:divBdr>
                        <w:top w:val="none" w:sz="0" w:space="0" w:color="auto"/>
                        <w:left w:val="none" w:sz="0" w:space="0" w:color="auto"/>
                        <w:bottom w:val="none" w:sz="0" w:space="0" w:color="auto"/>
                        <w:right w:val="none" w:sz="0" w:space="0" w:color="auto"/>
                      </w:divBdr>
                    </w:div>
                  </w:divsChild>
                </w:div>
                <w:div w:id="523206131">
                  <w:marLeft w:val="0"/>
                  <w:marRight w:val="0"/>
                  <w:marTop w:val="0"/>
                  <w:marBottom w:val="0"/>
                  <w:divBdr>
                    <w:top w:val="none" w:sz="0" w:space="0" w:color="auto"/>
                    <w:left w:val="none" w:sz="0" w:space="0" w:color="auto"/>
                    <w:bottom w:val="none" w:sz="0" w:space="0" w:color="auto"/>
                    <w:right w:val="none" w:sz="0" w:space="0" w:color="auto"/>
                  </w:divBdr>
                  <w:divsChild>
                    <w:div w:id="1909655974">
                      <w:marLeft w:val="0"/>
                      <w:marRight w:val="0"/>
                      <w:marTop w:val="0"/>
                      <w:marBottom w:val="0"/>
                      <w:divBdr>
                        <w:top w:val="none" w:sz="0" w:space="0" w:color="auto"/>
                        <w:left w:val="none" w:sz="0" w:space="0" w:color="auto"/>
                        <w:bottom w:val="none" w:sz="0" w:space="0" w:color="auto"/>
                        <w:right w:val="none" w:sz="0" w:space="0" w:color="auto"/>
                      </w:divBdr>
                    </w:div>
                  </w:divsChild>
                </w:div>
                <w:div w:id="645356723">
                  <w:marLeft w:val="0"/>
                  <w:marRight w:val="0"/>
                  <w:marTop w:val="0"/>
                  <w:marBottom w:val="0"/>
                  <w:divBdr>
                    <w:top w:val="none" w:sz="0" w:space="0" w:color="auto"/>
                    <w:left w:val="none" w:sz="0" w:space="0" w:color="auto"/>
                    <w:bottom w:val="none" w:sz="0" w:space="0" w:color="auto"/>
                    <w:right w:val="none" w:sz="0" w:space="0" w:color="auto"/>
                  </w:divBdr>
                  <w:divsChild>
                    <w:div w:id="75595549">
                      <w:marLeft w:val="0"/>
                      <w:marRight w:val="0"/>
                      <w:marTop w:val="0"/>
                      <w:marBottom w:val="0"/>
                      <w:divBdr>
                        <w:top w:val="none" w:sz="0" w:space="0" w:color="auto"/>
                        <w:left w:val="none" w:sz="0" w:space="0" w:color="auto"/>
                        <w:bottom w:val="none" w:sz="0" w:space="0" w:color="auto"/>
                        <w:right w:val="none" w:sz="0" w:space="0" w:color="auto"/>
                      </w:divBdr>
                    </w:div>
                  </w:divsChild>
                </w:div>
                <w:div w:id="2114470522">
                  <w:marLeft w:val="0"/>
                  <w:marRight w:val="0"/>
                  <w:marTop w:val="0"/>
                  <w:marBottom w:val="0"/>
                  <w:divBdr>
                    <w:top w:val="none" w:sz="0" w:space="0" w:color="auto"/>
                    <w:left w:val="none" w:sz="0" w:space="0" w:color="auto"/>
                    <w:bottom w:val="none" w:sz="0" w:space="0" w:color="auto"/>
                    <w:right w:val="none" w:sz="0" w:space="0" w:color="auto"/>
                  </w:divBdr>
                  <w:divsChild>
                    <w:div w:id="1960991183">
                      <w:marLeft w:val="0"/>
                      <w:marRight w:val="0"/>
                      <w:marTop w:val="0"/>
                      <w:marBottom w:val="0"/>
                      <w:divBdr>
                        <w:top w:val="none" w:sz="0" w:space="0" w:color="auto"/>
                        <w:left w:val="none" w:sz="0" w:space="0" w:color="auto"/>
                        <w:bottom w:val="none" w:sz="0" w:space="0" w:color="auto"/>
                        <w:right w:val="none" w:sz="0" w:space="0" w:color="auto"/>
                      </w:divBdr>
                    </w:div>
                  </w:divsChild>
                </w:div>
                <w:div w:id="1262835297">
                  <w:marLeft w:val="0"/>
                  <w:marRight w:val="0"/>
                  <w:marTop w:val="0"/>
                  <w:marBottom w:val="0"/>
                  <w:divBdr>
                    <w:top w:val="none" w:sz="0" w:space="0" w:color="auto"/>
                    <w:left w:val="none" w:sz="0" w:space="0" w:color="auto"/>
                    <w:bottom w:val="none" w:sz="0" w:space="0" w:color="auto"/>
                    <w:right w:val="none" w:sz="0" w:space="0" w:color="auto"/>
                  </w:divBdr>
                  <w:divsChild>
                    <w:div w:id="1716008128">
                      <w:marLeft w:val="0"/>
                      <w:marRight w:val="0"/>
                      <w:marTop w:val="0"/>
                      <w:marBottom w:val="0"/>
                      <w:divBdr>
                        <w:top w:val="none" w:sz="0" w:space="0" w:color="auto"/>
                        <w:left w:val="none" w:sz="0" w:space="0" w:color="auto"/>
                        <w:bottom w:val="none" w:sz="0" w:space="0" w:color="auto"/>
                        <w:right w:val="none" w:sz="0" w:space="0" w:color="auto"/>
                      </w:divBdr>
                    </w:div>
                  </w:divsChild>
                </w:div>
                <w:div w:id="1162234622">
                  <w:marLeft w:val="0"/>
                  <w:marRight w:val="0"/>
                  <w:marTop w:val="0"/>
                  <w:marBottom w:val="0"/>
                  <w:divBdr>
                    <w:top w:val="none" w:sz="0" w:space="0" w:color="auto"/>
                    <w:left w:val="none" w:sz="0" w:space="0" w:color="auto"/>
                    <w:bottom w:val="none" w:sz="0" w:space="0" w:color="auto"/>
                    <w:right w:val="none" w:sz="0" w:space="0" w:color="auto"/>
                  </w:divBdr>
                  <w:divsChild>
                    <w:div w:id="1609196005">
                      <w:marLeft w:val="0"/>
                      <w:marRight w:val="0"/>
                      <w:marTop w:val="0"/>
                      <w:marBottom w:val="0"/>
                      <w:divBdr>
                        <w:top w:val="none" w:sz="0" w:space="0" w:color="auto"/>
                        <w:left w:val="none" w:sz="0" w:space="0" w:color="auto"/>
                        <w:bottom w:val="none" w:sz="0" w:space="0" w:color="auto"/>
                        <w:right w:val="none" w:sz="0" w:space="0" w:color="auto"/>
                      </w:divBdr>
                    </w:div>
                  </w:divsChild>
                </w:div>
                <w:div w:id="1673995679">
                  <w:marLeft w:val="0"/>
                  <w:marRight w:val="0"/>
                  <w:marTop w:val="0"/>
                  <w:marBottom w:val="0"/>
                  <w:divBdr>
                    <w:top w:val="none" w:sz="0" w:space="0" w:color="auto"/>
                    <w:left w:val="none" w:sz="0" w:space="0" w:color="auto"/>
                    <w:bottom w:val="none" w:sz="0" w:space="0" w:color="auto"/>
                    <w:right w:val="none" w:sz="0" w:space="0" w:color="auto"/>
                  </w:divBdr>
                  <w:divsChild>
                    <w:div w:id="296106688">
                      <w:marLeft w:val="0"/>
                      <w:marRight w:val="0"/>
                      <w:marTop w:val="0"/>
                      <w:marBottom w:val="0"/>
                      <w:divBdr>
                        <w:top w:val="none" w:sz="0" w:space="0" w:color="auto"/>
                        <w:left w:val="none" w:sz="0" w:space="0" w:color="auto"/>
                        <w:bottom w:val="none" w:sz="0" w:space="0" w:color="auto"/>
                        <w:right w:val="none" w:sz="0" w:space="0" w:color="auto"/>
                      </w:divBdr>
                    </w:div>
                  </w:divsChild>
                </w:div>
                <w:div w:id="1891185792">
                  <w:marLeft w:val="0"/>
                  <w:marRight w:val="0"/>
                  <w:marTop w:val="0"/>
                  <w:marBottom w:val="0"/>
                  <w:divBdr>
                    <w:top w:val="none" w:sz="0" w:space="0" w:color="auto"/>
                    <w:left w:val="none" w:sz="0" w:space="0" w:color="auto"/>
                    <w:bottom w:val="none" w:sz="0" w:space="0" w:color="auto"/>
                    <w:right w:val="none" w:sz="0" w:space="0" w:color="auto"/>
                  </w:divBdr>
                  <w:divsChild>
                    <w:div w:id="1674334777">
                      <w:marLeft w:val="0"/>
                      <w:marRight w:val="0"/>
                      <w:marTop w:val="0"/>
                      <w:marBottom w:val="0"/>
                      <w:divBdr>
                        <w:top w:val="none" w:sz="0" w:space="0" w:color="auto"/>
                        <w:left w:val="none" w:sz="0" w:space="0" w:color="auto"/>
                        <w:bottom w:val="none" w:sz="0" w:space="0" w:color="auto"/>
                        <w:right w:val="none" w:sz="0" w:space="0" w:color="auto"/>
                      </w:divBdr>
                    </w:div>
                  </w:divsChild>
                </w:div>
                <w:div w:id="619722159">
                  <w:marLeft w:val="0"/>
                  <w:marRight w:val="0"/>
                  <w:marTop w:val="0"/>
                  <w:marBottom w:val="0"/>
                  <w:divBdr>
                    <w:top w:val="none" w:sz="0" w:space="0" w:color="auto"/>
                    <w:left w:val="none" w:sz="0" w:space="0" w:color="auto"/>
                    <w:bottom w:val="none" w:sz="0" w:space="0" w:color="auto"/>
                    <w:right w:val="none" w:sz="0" w:space="0" w:color="auto"/>
                  </w:divBdr>
                  <w:divsChild>
                    <w:div w:id="681517977">
                      <w:marLeft w:val="0"/>
                      <w:marRight w:val="0"/>
                      <w:marTop w:val="0"/>
                      <w:marBottom w:val="0"/>
                      <w:divBdr>
                        <w:top w:val="none" w:sz="0" w:space="0" w:color="auto"/>
                        <w:left w:val="none" w:sz="0" w:space="0" w:color="auto"/>
                        <w:bottom w:val="none" w:sz="0" w:space="0" w:color="auto"/>
                        <w:right w:val="none" w:sz="0" w:space="0" w:color="auto"/>
                      </w:divBdr>
                    </w:div>
                  </w:divsChild>
                </w:div>
                <w:div w:id="1193766161">
                  <w:marLeft w:val="0"/>
                  <w:marRight w:val="0"/>
                  <w:marTop w:val="0"/>
                  <w:marBottom w:val="0"/>
                  <w:divBdr>
                    <w:top w:val="none" w:sz="0" w:space="0" w:color="auto"/>
                    <w:left w:val="none" w:sz="0" w:space="0" w:color="auto"/>
                    <w:bottom w:val="none" w:sz="0" w:space="0" w:color="auto"/>
                    <w:right w:val="none" w:sz="0" w:space="0" w:color="auto"/>
                  </w:divBdr>
                  <w:divsChild>
                    <w:div w:id="118228948">
                      <w:marLeft w:val="0"/>
                      <w:marRight w:val="0"/>
                      <w:marTop w:val="0"/>
                      <w:marBottom w:val="0"/>
                      <w:divBdr>
                        <w:top w:val="none" w:sz="0" w:space="0" w:color="auto"/>
                        <w:left w:val="none" w:sz="0" w:space="0" w:color="auto"/>
                        <w:bottom w:val="none" w:sz="0" w:space="0" w:color="auto"/>
                        <w:right w:val="none" w:sz="0" w:space="0" w:color="auto"/>
                      </w:divBdr>
                    </w:div>
                  </w:divsChild>
                </w:div>
                <w:div w:id="464743043">
                  <w:marLeft w:val="0"/>
                  <w:marRight w:val="0"/>
                  <w:marTop w:val="0"/>
                  <w:marBottom w:val="0"/>
                  <w:divBdr>
                    <w:top w:val="none" w:sz="0" w:space="0" w:color="auto"/>
                    <w:left w:val="none" w:sz="0" w:space="0" w:color="auto"/>
                    <w:bottom w:val="none" w:sz="0" w:space="0" w:color="auto"/>
                    <w:right w:val="none" w:sz="0" w:space="0" w:color="auto"/>
                  </w:divBdr>
                  <w:divsChild>
                    <w:div w:id="1113595753">
                      <w:marLeft w:val="0"/>
                      <w:marRight w:val="0"/>
                      <w:marTop w:val="0"/>
                      <w:marBottom w:val="0"/>
                      <w:divBdr>
                        <w:top w:val="none" w:sz="0" w:space="0" w:color="auto"/>
                        <w:left w:val="none" w:sz="0" w:space="0" w:color="auto"/>
                        <w:bottom w:val="none" w:sz="0" w:space="0" w:color="auto"/>
                        <w:right w:val="none" w:sz="0" w:space="0" w:color="auto"/>
                      </w:divBdr>
                    </w:div>
                  </w:divsChild>
                </w:div>
                <w:div w:id="446699661">
                  <w:marLeft w:val="0"/>
                  <w:marRight w:val="0"/>
                  <w:marTop w:val="0"/>
                  <w:marBottom w:val="0"/>
                  <w:divBdr>
                    <w:top w:val="none" w:sz="0" w:space="0" w:color="auto"/>
                    <w:left w:val="none" w:sz="0" w:space="0" w:color="auto"/>
                    <w:bottom w:val="none" w:sz="0" w:space="0" w:color="auto"/>
                    <w:right w:val="none" w:sz="0" w:space="0" w:color="auto"/>
                  </w:divBdr>
                  <w:divsChild>
                    <w:div w:id="1492061993">
                      <w:marLeft w:val="0"/>
                      <w:marRight w:val="0"/>
                      <w:marTop w:val="0"/>
                      <w:marBottom w:val="0"/>
                      <w:divBdr>
                        <w:top w:val="none" w:sz="0" w:space="0" w:color="auto"/>
                        <w:left w:val="none" w:sz="0" w:space="0" w:color="auto"/>
                        <w:bottom w:val="none" w:sz="0" w:space="0" w:color="auto"/>
                        <w:right w:val="none" w:sz="0" w:space="0" w:color="auto"/>
                      </w:divBdr>
                    </w:div>
                  </w:divsChild>
                </w:div>
                <w:div w:id="1278483203">
                  <w:marLeft w:val="0"/>
                  <w:marRight w:val="0"/>
                  <w:marTop w:val="0"/>
                  <w:marBottom w:val="0"/>
                  <w:divBdr>
                    <w:top w:val="none" w:sz="0" w:space="0" w:color="auto"/>
                    <w:left w:val="none" w:sz="0" w:space="0" w:color="auto"/>
                    <w:bottom w:val="none" w:sz="0" w:space="0" w:color="auto"/>
                    <w:right w:val="none" w:sz="0" w:space="0" w:color="auto"/>
                  </w:divBdr>
                  <w:divsChild>
                    <w:div w:id="1952591156">
                      <w:marLeft w:val="0"/>
                      <w:marRight w:val="0"/>
                      <w:marTop w:val="0"/>
                      <w:marBottom w:val="0"/>
                      <w:divBdr>
                        <w:top w:val="none" w:sz="0" w:space="0" w:color="auto"/>
                        <w:left w:val="none" w:sz="0" w:space="0" w:color="auto"/>
                        <w:bottom w:val="none" w:sz="0" w:space="0" w:color="auto"/>
                        <w:right w:val="none" w:sz="0" w:space="0" w:color="auto"/>
                      </w:divBdr>
                    </w:div>
                  </w:divsChild>
                </w:div>
                <w:div w:id="1360856545">
                  <w:marLeft w:val="0"/>
                  <w:marRight w:val="0"/>
                  <w:marTop w:val="0"/>
                  <w:marBottom w:val="0"/>
                  <w:divBdr>
                    <w:top w:val="none" w:sz="0" w:space="0" w:color="auto"/>
                    <w:left w:val="none" w:sz="0" w:space="0" w:color="auto"/>
                    <w:bottom w:val="none" w:sz="0" w:space="0" w:color="auto"/>
                    <w:right w:val="none" w:sz="0" w:space="0" w:color="auto"/>
                  </w:divBdr>
                  <w:divsChild>
                    <w:div w:id="1067647829">
                      <w:marLeft w:val="0"/>
                      <w:marRight w:val="0"/>
                      <w:marTop w:val="0"/>
                      <w:marBottom w:val="0"/>
                      <w:divBdr>
                        <w:top w:val="none" w:sz="0" w:space="0" w:color="auto"/>
                        <w:left w:val="none" w:sz="0" w:space="0" w:color="auto"/>
                        <w:bottom w:val="none" w:sz="0" w:space="0" w:color="auto"/>
                        <w:right w:val="none" w:sz="0" w:space="0" w:color="auto"/>
                      </w:divBdr>
                    </w:div>
                  </w:divsChild>
                </w:div>
                <w:div w:id="691564839">
                  <w:marLeft w:val="0"/>
                  <w:marRight w:val="0"/>
                  <w:marTop w:val="0"/>
                  <w:marBottom w:val="0"/>
                  <w:divBdr>
                    <w:top w:val="none" w:sz="0" w:space="0" w:color="auto"/>
                    <w:left w:val="none" w:sz="0" w:space="0" w:color="auto"/>
                    <w:bottom w:val="none" w:sz="0" w:space="0" w:color="auto"/>
                    <w:right w:val="none" w:sz="0" w:space="0" w:color="auto"/>
                  </w:divBdr>
                  <w:divsChild>
                    <w:div w:id="251201711">
                      <w:marLeft w:val="0"/>
                      <w:marRight w:val="0"/>
                      <w:marTop w:val="0"/>
                      <w:marBottom w:val="0"/>
                      <w:divBdr>
                        <w:top w:val="none" w:sz="0" w:space="0" w:color="auto"/>
                        <w:left w:val="none" w:sz="0" w:space="0" w:color="auto"/>
                        <w:bottom w:val="none" w:sz="0" w:space="0" w:color="auto"/>
                        <w:right w:val="none" w:sz="0" w:space="0" w:color="auto"/>
                      </w:divBdr>
                    </w:div>
                  </w:divsChild>
                </w:div>
                <w:div w:id="1838227027">
                  <w:marLeft w:val="0"/>
                  <w:marRight w:val="0"/>
                  <w:marTop w:val="0"/>
                  <w:marBottom w:val="0"/>
                  <w:divBdr>
                    <w:top w:val="none" w:sz="0" w:space="0" w:color="auto"/>
                    <w:left w:val="none" w:sz="0" w:space="0" w:color="auto"/>
                    <w:bottom w:val="none" w:sz="0" w:space="0" w:color="auto"/>
                    <w:right w:val="none" w:sz="0" w:space="0" w:color="auto"/>
                  </w:divBdr>
                  <w:divsChild>
                    <w:div w:id="2092241013">
                      <w:marLeft w:val="0"/>
                      <w:marRight w:val="0"/>
                      <w:marTop w:val="0"/>
                      <w:marBottom w:val="0"/>
                      <w:divBdr>
                        <w:top w:val="none" w:sz="0" w:space="0" w:color="auto"/>
                        <w:left w:val="none" w:sz="0" w:space="0" w:color="auto"/>
                        <w:bottom w:val="none" w:sz="0" w:space="0" w:color="auto"/>
                        <w:right w:val="none" w:sz="0" w:space="0" w:color="auto"/>
                      </w:divBdr>
                    </w:div>
                  </w:divsChild>
                </w:div>
                <w:div w:id="1299921789">
                  <w:marLeft w:val="0"/>
                  <w:marRight w:val="0"/>
                  <w:marTop w:val="0"/>
                  <w:marBottom w:val="0"/>
                  <w:divBdr>
                    <w:top w:val="none" w:sz="0" w:space="0" w:color="auto"/>
                    <w:left w:val="none" w:sz="0" w:space="0" w:color="auto"/>
                    <w:bottom w:val="none" w:sz="0" w:space="0" w:color="auto"/>
                    <w:right w:val="none" w:sz="0" w:space="0" w:color="auto"/>
                  </w:divBdr>
                  <w:divsChild>
                    <w:div w:id="1849101612">
                      <w:marLeft w:val="0"/>
                      <w:marRight w:val="0"/>
                      <w:marTop w:val="0"/>
                      <w:marBottom w:val="0"/>
                      <w:divBdr>
                        <w:top w:val="none" w:sz="0" w:space="0" w:color="auto"/>
                        <w:left w:val="none" w:sz="0" w:space="0" w:color="auto"/>
                        <w:bottom w:val="none" w:sz="0" w:space="0" w:color="auto"/>
                        <w:right w:val="none" w:sz="0" w:space="0" w:color="auto"/>
                      </w:divBdr>
                    </w:div>
                  </w:divsChild>
                </w:div>
                <w:div w:id="133373393">
                  <w:marLeft w:val="0"/>
                  <w:marRight w:val="0"/>
                  <w:marTop w:val="0"/>
                  <w:marBottom w:val="0"/>
                  <w:divBdr>
                    <w:top w:val="none" w:sz="0" w:space="0" w:color="auto"/>
                    <w:left w:val="none" w:sz="0" w:space="0" w:color="auto"/>
                    <w:bottom w:val="none" w:sz="0" w:space="0" w:color="auto"/>
                    <w:right w:val="none" w:sz="0" w:space="0" w:color="auto"/>
                  </w:divBdr>
                  <w:divsChild>
                    <w:div w:id="1355037170">
                      <w:marLeft w:val="0"/>
                      <w:marRight w:val="0"/>
                      <w:marTop w:val="0"/>
                      <w:marBottom w:val="0"/>
                      <w:divBdr>
                        <w:top w:val="none" w:sz="0" w:space="0" w:color="auto"/>
                        <w:left w:val="none" w:sz="0" w:space="0" w:color="auto"/>
                        <w:bottom w:val="none" w:sz="0" w:space="0" w:color="auto"/>
                        <w:right w:val="none" w:sz="0" w:space="0" w:color="auto"/>
                      </w:divBdr>
                    </w:div>
                  </w:divsChild>
                </w:div>
                <w:div w:id="143746580">
                  <w:marLeft w:val="0"/>
                  <w:marRight w:val="0"/>
                  <w:marTop w:val="0"/>
                  <w:marBottom w:val="0"/>
                  <w:divBdr>
                    <w:top w:val="none" w:sz="0" w:space="0" w:color="auto"/>
                    <w:left w:val="none" w:sz="0" w:space="0" w:color="auto"/>
                    <w:bottom w:val="none" w:sz="0" w:space="0" w:color="auto"/>
                    <w:right w:val="none" w:sz="0" w:space="0" w:color="auto"/>
                  </w:divBdr>
                  <w:divsChild>
                    <w:div w:id="2087141417">
                      <w:marLeft w:val="0"/>
                      <w:marRight w:val="0"/>
                      <w:marTop w:val="0"/>
                      <w:marBottom w:val="0"/>
                      <w:divBdr>
                        <w:top w:val="none" w:sz="0" w:space="0" w:color="auto"/>
                        <w:left w:val="none" w:sz="0" w:space="0" w:color="auto"/>
                        <w:bottom w:val="none" w:sz="0" w:space="0" w:color="auto"/>
                        <w:right w:val="none" w:sz="0" w:space="0" w:color="auto"/>
                      </w:divBdr>
                    </w:div>
                  </w:divsChild>
                </w:div>
                <w:div w:id="2091996501">
                  <w:marLeft w:val="0"/>
                  <w:marRight w:val="0"/>
                  <w:marTop w:val="0"/>
                  <w:marBottom w:val="0"/>
                  <w:divBdr>
                    <w:top w:val="none" w:sz="0" w:space="0" w:color="auto"/>
                    <w:left w:val="none" w:sz="0" w:space="0" w:color="auto"/>
                    <w:bottom w:val="none" w:sz="0" w:space="0" w:color="auto"/>
                    <w:right w:val="none" w:sz="0" w:space="0" w:color="auto"/>
                  </w:divBdr>
                  <w:divsChild>
                    <w:div w:id="692926104">
                      <w:marLeft w:val="0"/>
                      <w:marRight w:val="0"/>
                      <w:marTop w:val="0"/>
                      <w:marBottom w:val="0"/>
                      <w:divBdr>
                        <w:top w:val="none" w:sz="0" w:space="0" w:color="auto"/>
                        <w:left w:val="none" w:sz="0" w:space="0" w:color="auto"/>
                        <w:bottom w:val="none" w:sz="0" w:space="0" w:color="auto"/>
                        <w:right w:val="none" w:sz="0" w:space="0" w:color="auto"/>
                      </w:divBdr>
                    </w:div>
                  </w:divsChild>
                </w:div>
                <w:div w:id="599871785">
                  <w:marLeft w:val="0"/>
                  <w:marRight w:val="0"/>
                  <w:marTop w:val="0"/>
                  <w:marBottom w:val="0"/>
                  <w:divBdr>
                    <w:top w:val="none" w:sz="0" w:space="0" w:color="auto"/>
                    <w:left w:val="none" w:sz="0" w:space="0" w:color="auto"/>
                    <w:bottom w:val="none" w:sz="0" w:space="0" w:color="auto"/>
                    <w:right w:val="none" w:sz="0" w:space="0" w:color="auto"/>
                  </w:divBdr>
                  <w:divsChild>
                    <w:div w:id="843012970">
                      <w:marLeft w:val="0"/>
                      <w:marRight w:val="0"/>
                      <w:marTop w:val="0"/>
                      <w:marBottom w:val="0"/>
                      <w:divBdr>
                        <w:top w:val="none" w:sz="0" w:space="0" w:color="auto"/>
                        <w:left w:val="none" w:sz="0" w:space="0" w:color="auto"/>
                        <w:bottom w:val="none" w:sz="0" w:space="0" w:color="auto"/>
                        <w:right w:val="none" w:sz="0" w:space="0" w:color="auto"/>
                      </w:divBdr>
                    </w:div>
                  </w:divsChild>
                </w:div>
                <w:div w:id="1963877759">
                  <w:marLeft w:val="0"/>
                  <w:marRight w:val="0"/>
                  <w:marTop w:val="0"/>
                  <w:marBottom w:val="0"/>
                  <w:divBdr>
                    <w:top w:val="none" w:sz="0" w:space="0" w:color="auto"/>
                    <w:left w:val="none" w:sz="0" w:space="0" w:color="auto"/>
                    <w:bottom w:val="none" w:sz="0" w:space="0" w:color="auto"/>
                    <w:right w:val="none" w:sz="0" w:space="0" w:color="auto"/>
                  </w:divBdr>
                  <w:divsChild>
                    <w:div w:id="784929332">
                      <w:marLeft w:val="0"/>
                      <w:marRight w:val="0"/>
                      <w:marTop w:val="0"/>
                      <w:marBottom w:val="0"/>
                      <w:divBdr>
                        <w:top w:val="none" w:sz="0" w:space="0" w:color="auto"/>
                        <w:left w:val="none" w:sz="0" w:space="0" w:color="auto"/>
                        <w:bottom w:val="none" w:sz="0" w:space="0" w:color="auto"/>
                        <w:right w:val="none" w:sz="0" w:space="0" w:color="auto"/>
                      </w:divBdr>
                    </w:div>
                  </w:divsChild>
                </w:div>
                <w:div w:id="1465346066">
                  <w:marLeft w:val="0"/>
                  <w:marRight w:val="0"/>
                  <w:marTop w:val="0"/>
                  <w:marBottom w:val="0"/>
                  <w:divBdr>
                    <w:top w:val="none" w:sz="0" w:space="0" w:color="auto"/>
                    <w:left w:val="none" w:sz="0" w:space="0" w:color="auto"/>
                    <w:bottom w:val="none" w:sz="0" w:space="0" w:color="auto"/>
                    <w:right w:val="none" w:sz="0" w:space="0" w:color="auto"/>
                  </w:divBdr>
                  <w:divsChild>
                    <w:div w:id="1321813533">
                      <w:marLeft w:val="0"/>
                      <w:marRight w:val="0"/>
                      <w:marTop w:val="0"/>
                      <w:marBottom w:val="0"/>
                      <w:divBdr>
                        <w:top w:val="none" w:sz="0" w:space="0" w:color="auto"/>
                        <w:left w:val="none" w:sz="0" w:space="0" w:color="auto"/>
                        <w:bottom w:val="none" w:sz="0" w:space="0" w:color="auto"/>
                        <w:right w:val="none" w:sz="0" w:space="0" w:color="auto"/>
                      </w:divBdr>
                    </w:div>
                  </w:divsChild>
                </w:div>
                <w:div w:id="574389747">
                  <w:marLeft w:val="0"/>
                  <w:marRight w:val="0"/>
                  <w:marTop w:val="0"/>
                  <w:marBottom w:val="0"/>
                  <w:divBdr>
                    <w:top w:val="none" w:sz="0" w:space="0" w:color="auto"/>
                    <w:left w:val="none" w:sz="0" w:space="0" w:color="auto"/>
                    <w:bottom w:val="none" w:sz="0" w:space="0" w:color="auto"/>
                    <w:right w:val="none" w:sz="0" w:space="0" w:color="auto"/>
                  </w:divBdr>
                  <w:divsChild>
                    <w:div w:id="574781075">
                      <w:marLeft w:val="0"/>
                      <w:marRight w:val="0"/>
                      <w:marTop w:val="0"/>
                      <w:marBottom w:val="0"/>
                      <w:divBdr>
                        <w:top w:val="none" w:sz="0" w:space="0" w:color="auto"/>
                        <w:left w:val="none" w:sz="0" w:space="0" w:color="auto"/>
                        <w:bottom w:val="none" w:sz="0" w:space="0" w:color="auto"/>
                        <w:right w:val="none" w:sz="0" w:space="0" w:color="auto"/>
                      </w:divBdr>
                    </w:div>
                  </w:divsChild>
                </w:div>
                <w:div w:id="1443380879">
                  <w:marLeft w:val="0"/>
                  <w:marRight w:val="0"/>
                  <w:marTop w:val="0"/>
                  <w:marBottom w:val="0"/>
                  <w:divBdr>
                    <w:top w:val="none" w:sz="0" w:space="0" w:color="auto"/>
                    <w:left w:val="none" w:sz="0" w:space="0" w:color="auto"/>
                    <w:bottom w:val="none" w:sz="0" w:space="0" w:color="auto"/>
                    <w:right w:val="none" w:sz="0" w:space="0" w:color="auto"/>
                  </w:divBdr>
                  <w:divsChild>
                    <w:div w:id="2144500550">
                      <w:marLeft w:val="0"/>
                      <w:marRight w:val="0"/>
                      <w:marTop w:val="0"/>
                      <w:marBottom w:val="0"/>
                      <w:divBdr>
                        <w:top w:val="none" w:sz="0" w:space="0" w:color="auto"/>
                        <w:left w:val="none" w:sz="0" w:space="0" w:color="auto"/>
                        <w:bottom w:val="none" w:sz="0" w:space="0" w:color="auto"/>
                        <w:right w:val="none" w:sz="0" w:space="0" w:color="auto"/>
                      </w:divBdr>
                    </w:div>
                  </w:divsChild>
                </w:div>
                <w:div w:id="314533174">
                  <w:marLeft w:val="0"/>
                  <w:marRight w:val="0"/>
                  <w:marTop w:val="0"/>
                  <w:marBottom w:val="0"/>
                  <w:divBdr>
                    <w:top w:val="none" w:sz="0" w:space="0" w:color="auto"/>
                    <w:left w:val="none" w:sz="0" w:space="0" w:color="auto"/>
                    <w:bottom w:val="none" w:sz="0" w:space="0" w:color="auto"/>
                    <w:right w:val="none" w:sz="0" w:space="0" w:color="auto"/>
                  </w:divBdr>
                  <w:divsChild>
                    <w:div w:id="2079866371">
                      <w:marLeft w:val="0"/>
                      <w:marRight w:val="0"/>
                      <w:marTop w:val="0"/>
                      <w:marBottom w:val="0"/>
                      <w:divBdr>
                        <w:top w:val="none" w:sz="0" w:space="0" w:color="auto"/>
                        <w:left w:val="none" w:sz="0" w:space="0" w:color="auto"/>
                        <w:bottom w:val="none" w:sz="0" w:space="0" w:color="auto"/>
                        <w:right w:val="none" w:sz="0" w:space="0" w:color="auto"/>
                      </w:divBdr>
                    </w:div>
                  </w:divsChild>
                </w:div>
                <w:div w:id="961038647">
                  <w:marLeft w:val="0"/>
                  <w:marRight w:val="0"/>
                  <w:marTop w:val="0"/>
                  <w:marBottom w:val="0"/>
                  <w:divBdr>
                    <w:top w:val="none" w:sz="0" w:space="0" w:color="auto"/>
                    <w:left w:val="none" w:sz="0" w:space="0" w:color="auto"/>
                    <w:bottom w:val="none" w:sz="0" w:space="0" w:color="auto"/>
                    <w:right w:val="none" w:sz="0" w:space="0" w:color="auto"/>
                  </w:divBdr>
                  <w:divsChild>
                    <w:div w:id="2038042189">
                      <w:marLeft w:val="0"/>
                      <w:marRight w:val="0"/>
                      <w:marTop w:val="0"/>
                      <w:marBottom w:val="0"/>
                      <w:divBdr>
                        <w:top w:val="none" w:sz="0" w:space="0" w:color="auto"/>
                        <w:left w:val="none" w:sz="0" w:space="0" w:color="auto"/>
                        <w:bottom w:val="none" w:sz="0" w:space="0" w:color="auto"/>
                        <w:right w:val="none" w:sz="0" w:space="0" w:color="auto"/>
                      </w:divBdr>
                    </w:div>
                  </w:divsChild>
                </w:div>
                <w:div w:id="510488682">
                  <w:marLeft w:val="0"/>
                  <w:marRight w:val="0"/>
                  <w:marTop w:val="0"/>
                  <w:marBottom w:val="0"/>
                  <w:divBdr>
                    <w:top w:val="none" w:sz="0" w:space="0" w:color="auto"/>
                    <w:left w:val="none" w:sz="0" w:space="0" w:color="auto"/>
                    <w:bottom w:val="none" w:sz="0" w:space="0" w:color="auto"/>
                    <w:right w:val="none" w:sz="0" w:space="0" w:color="auto"/>
                  </w:divBdr>
                  <w:divsChild>
                    <w:div w:id="1443575659">
                      <w:marLeft w:val="0"/>
                      <w:marRight w:val="0"/>
                      <w:marTop w:val="0"/>
                      <w:marBottom w:val="0"/>
                      <w:divBdr>
                        <w:top w:val="none" w:sz="0" w:space="0" w:color="auto"/>
                        <w:left w:val="none" w:sz="0" w:space="0" w:color="auto"/>
                        <w:bottom w:val="none" w:sz="0" w:space="0" w:color="auto"/>
                        <w:right w:val="none" w:sz="0" w:space="0" w:color="auto"/>
                      </w:divBdr>
                    </w:div>
                  </w:divsChild>
                </w:div>
                <w:div w:id="154146553">
                  <w:marLeft w:val="0"/>
                  <w:marRight w:val="0"/>
                  <w:marTop w:val="0"/>
                  <w:marBottom w:val="0"/>
                  <w:divBdr>
                    <w:top w:val="none" w:sz="0" w:space="0" w:color="auto"/>
                    <w:left w:val="none" w:sz="0" w:space="0" w:color="auto"/>
                    <w:bottom w:val="none" w:sz="0" w:space="0" w:color="auto"/>
                    <w:right w:val="none" w:sz="0" w:space="0" w:color="auto"/>
                  </w:divBdr>
                  <w:divsChild>
                    <w:div w:id="1185829784">
                      <w:marLeft w:val="0"/>
                      <w:marRight w:val="0"/>
                      <w:marTop w:val="0"/>
                      <w:marBottom w:val="0"/>
                      <w:divBdr>
                        <w:top w:val="none" w:sz="0" w:space="0" w:color="auto"/>
                        <w:left w:val="none" w:sz="0" w:space="0" w:color="auto"/>
                        <w:bottom w:val="none" w:sz="0" w:space="0" w:color="auto"/>
                        <w:right w:val="none" w:sz="0" w:space="0" w:color="auto"/>
                      </w:divBdr>
                    </w:div>
                  </w:divsChild>
                </w:div>
                <w:div w:id="1437403937">
                  <w:marLeft w:val="0"/>
                  <w:marRight w:val="0"/>
                  <w:marTop w:val="0"/>
                  <w:marBottom w:val="0"/>
                  <w:divBdr>
                    <w:top w:val="none" w:sz="0" w:space="0" w:color="auto"/>
                    <w:left w:val="none" w:sz="0" w:space="0" w:color="auto"/>
                    <w:bottom w:val="none" w:sz="0" w:space="0" w:color="auto"/>
                    <w:right w:val="none" w:sz="0" w:space="0" w:color="auto"/>
                  </w:divBdr>
                  <w:divsChild>
                    <w:div w:id="1439985440">
                      <w:marLeft w:val="0"/>
                      <w:marRight w:val="0"/>
                      <w:marTop w:val="0"/>
                      <w:marBottom w:val="0"/>
                      <w:divBdr>
                        <w:top w:val="none" w:sz="0" w:space="0" w:color="auto"/>
                        <w:left w:val="none" w:sz="0" w:space="0" w:color="auto"/>
                        <w:bottom w:val="none" w:sz="0" w:space="0" w:color="auto"/>
                        <w:right w:val="none" w:sz="0" w:space="0" w:color="auto"/>
                      </w:divBdr>
                    </w:div>
                  </w:divsChild>
                </w:div>
                <w:div w:id="1823042448">
                  <w:marLeft w:val="0"/>
                  <w:marRight w:val="0"/>
                  <w:marTop w:val="0"/>
                  <w:marBottom w:val="0"/>
                  <w:divBdr>
                    <w:top w:val="none" w:sz="0" w:space="0" w:color="auto"/>
                    <w:left w:val="none" w:sz="0" w:space="0" w:color="auto"/>
                    <w:bottom w:val="none" w:sz="0" w:space="0" w:color="auto"/>
                    <w:right w:val="none" w:sz="0" w:space="0" w:color="auto"/>
                  </w:divBdr>
                  <w:divsChild>
                    <w:div w:id="2036299023">
                      <w:marLeft w:val="0"/>
                      <w:marRight w:val="0"/>
                      <w:marTop w:val="0"/>
                      <w:marBottom w:val="0"/>
                      <w:divBdr>
                        <w:top w:val="none" w:sz="0" w:space="0" w:color="auto"/>
                        <w:left w:val="none" w:sz="0" w:space="0" w:color="auto"/>
                        <w:bottom w:val="none" w:sz="0" w:space="0" w:color="auto"/>
                        <w:right w:val="none" w:sz="0" w:space="0" w:color="auto"/>
                      </w:divBdr>
                    </w:div>
                  </w:divsChild>
                </w:div>
                <w:div w:id="1196769137">
                  <w:marLeft w:val="0"/>
                  <w:marRight w:val="0"/>
                  <w:marTop w:val="0"/>
                  <w:marBottom w:val="0"/>
                  <w:divBdr>
                    <w:top w:val="none" w:sz="0" w:space="0" w:color="auto"/>
                    <w:left w:val="none" w:sz="0" w:space="0" w:color="auto"/>
                    <w:bottom w:val="none" w:sz="0" w:space="0" w:color="auto"/>
                    <w:right w:val="none" w:sz="0" w:space="0" w:color="auto"/>
                  </w:divBdr>
                  <w:divsChild>
                    <w:div w:id="328556843">
                      <w:marLeft w:val="0"/>
                      <w:marRight w:val="0"/>
                      <w:marTop w:val="0"/>
                      <w:marBottom w:val="0"/>
                      <w:divBdr>
                        <w:top w:val="none" w:sz="0" w:space="0" w:color="auto"/>
                        <w:left w:val="none" w:sz="0" w:space="0" w:color="auto"/>
                        <w:bottom w:val="none" w:sz="0" w:space="0" w:color="auto"/>
                        <w:right w:val="none" w:sz="0" w:space="0" w:color="auto"/>
                      </w:divBdr>
                    </w:div>
                  </w:divsChild>
                </w:div>
                <w:div w:id="315380047">
                  <w:marLeft w:val="0"/>
                  <w:marRight w:val="0"/>
                  <w:marTop w:val="0"/>
                  <w:marBottom w:val="0"/>
                  <w:divBdr>
                    <w:top w:val="none" w:sz="0" w:space="0" w:color="auto"/>
                    <w:left w:val="none" w:sz="0" w:space="0" w:color="auto"/>
                    <w:bottom w:val="none" w:sz="0" w:space="0" w:color="auto"/>
                    <w:right w:val="none" w:sz="0" w:space="0" w:color="auto"/>
                  </w:divBdr>
                  <w:divsChild>
                    <w:div w:id="1879468166">
                      <w:marLeft w:val="0"/>
                      <w:marRight w:val="0"/>
                      <w:marTop w:val="0"/>
                      <w:marBottom w:val="0"/>
                      <w:divBdr>
                        <w:top w:val="none" w:sz="0" w:space="0" w:color="auto"/>
                        <w:left w:val="none" w:sz="0" w:space="0" w:color="auto"/>
                        <w:bottom w:val="none" w:sz="0" w:space="0" w:color="auto"/>
                        <w:right w:val="none" w:sz="0" w:space="0" w:color="auto"/>
                      </w:divBdr>
                    </w:div>
                  </w:divsChild>
                </w:div>
                <w:div w:id="1004824152">
                  <w:marLeft w:val="0"/>
                  <w:marRight w:val="0"/>
                  <w:marTop w:val="0"/>
                  <w:marBottom w:val="0"/>
                  <w:divBdr>
                    <w:top w:val="none" w:sz="0" w:space="0" w:color="auto"/>
                    <w:left w:val="none" w:sz="0" w:space="0" w:color="auto"/>
                    <w:bottom w:val="none" w:sz="0" w:space="0" w:color="auto"/>
                    <w:right w:val="none" w:sz="0" w:space="0" w:color="auto"/>
                  </w:divBdr>
                  <w:divsChild>
                    <w:div w:id="1760056848">
                      <w:marLeft w:val="0"/>
                      <w:marRight w:val="0"/>
                      <w:marTop w:val="0"/>
                      <w:marBottom w:val="0"/>
                      <w:divBdr>
                        <w:top w:val="none" w:sz="0" w:space="0" w:color="auto"/>
                        <w:left w:val="none" w:sz="0" w:space="0" w:color="auto"/>
                        <w:bottom w:val="none" w:sz="0" w:space="0" w:color="auto"/>
                        <w:right w:val="none" w:sz="0" w:space="0" w:color="auto"/>
                      </w:divBdr>
                    </w:div>
                  </w:divsChild>
                </w:div>
                <w:div w:id="2074350909">
                  <w:marLeft w:val="0"/>
                  <w:marRight w:val="0"/>
                  <w:marTop w:val="0"/>
                  <w:marBottom w:val="0"/>
                  <w:divBdr>
                    <w:top w:val="none" w:sz="0" w:space="0" w:color="auto"/>
                    <w:left w:val="none" w:sz="0" w:space="0" w:color="auto"/>
                    <w:bottom w:val="none" w:sz="0" w:space="0" w:color="auto"/>
                    <w:right w:val="none" w:sz="0" w:space="0" w:color="auto"/>
                  </w:divBdr>
                  <w:divsChild>
                    <w:div w:id="1892306772">
                      <w:marLeft w:val="0"/>
                      <w:marRight w:val="0"/>
                      <w:marTop w:val="0"/>
                      <w:marBottom w:val="0"/>
                      <w:divBdr>
                        <w:top w:val="none" w:sz="0" w:space="0" w:color="auto"/>
                        <w:left w:val="none" w:sz="0" w:space="0" w:color="auto"/>
                        <w:bottom w:val="none" w:sz="0" w:space="0" w:color="auto"/>
                        <w:right w:val="none" w:sz="0" w:space="0" w:color="auto"/>
                      </w:divBdr>
                    </w:div>
                  </w:divsChild>
                </w:div>
                <w:div w:id="354697201">
                  <w:marLeft w:val="0"/>
                  <w:marRight w:val="0"/>
                  <w:marTop w:val="0"/>
                  <w:marBottom w:val="0"/>
                  <w:divBdr>
                    <w:top w:val="none" w:sz="0" w:space="0" w:color="auto"/>
                    <w:left w:val="none" w:sz="0" w:space="0" w:color="auto"/>
                    <w:bottom w:val="none" w:sz="0" w:space="0" w:color="auto"/>
                    <w:right w:val="none" w:sz="0" w:space="0" w:color="auto"/>
                  </w:divBdr>
                  <w:divsChild>
                    <w:div w:id="1393121083">
                      <w:marLeft w:val="0"/>
                      <w:marRight w:val="0"/>
                      <w:marTop w:val="0"/>
                      <w:marBottom w:val="0"/>
                      <w:divBdr>
                        <w:top w:val="none" w:sz="0" w:space="0" w:color="auto"/>
                        <w:left w:val="none" w:sz="0" w:space="0" w:color="auto"/>
                        <w:bottom w:val="none" w:sz="0" w:space="0" w:color="auto"/>
                        <w:right w:val="none" w:sz="0" w:space="0" w:color="auto"/>
                      </w:divBdr>
                    </w:div>
                  </w:divsChild>
                </w:div>
                <w:div w:id="59253657">
                  <w:marLeft w:val="0"/>
                  <w:marRight w:val="0"/>
                  <w:marTop w:val="0"/>
                  <w:marBottom w:val="0"/>
                  <w:divBdr>
                    <w:top w:val="none" w:sz="0" w:space="0" w:color="auto"/>
                    <w:left w:val="none" w:sz="0" w:space="0" w:color="auto"/>
                    <w:bottom w:val="none" w:sz="0" w:space="0" w:color="auto"/>
                    <w:right w:val="none" w:sz="0" w:space="0" w:color="auto"/>
                  </w:divBdr>
                  <w:divsChild>
                    <w:div w:id="157889877">
                      <w:marLeft w:val="0"/>
                      <w:marRight w:val="0"/>
                      <w:marTop w:val="0"/>
                      <w:marBottom w:val="0"/>
                      <w:divBdr>
                        <w:top w:val="none" w:sz="0" w:space="0" w:color="auto"/>
                        <w:left w:val="none" w:sz="0" w:space="0" w:color="auto"/>
                        <w:bottom w:val="none" w:sz="0" w:space="0" w:color="auto"/>
                        <w:right w:val="none" w:sz="0" w:space="0" w:color="auto"/>
                      </w:divBdr>
                    </w:div>
                  </w:divsChild>
                </w:div>
                <w:div w:id="2061828112">
                  <w:marLeft w:val="0"/>
                  <w:marRight w:val="0"/>
                  <w:marTop w:val="0"/>
                  <w:marBottom w:val="0"/>
                  <w:divBdr>
                    <w:top w:val="none" w:sz="0" w:space="0" w:color="auto"/>
                    <w:left w:val="none" w:sz="0" w:space="0" w:color="auto"/>
                    <w:bottom w:val="none" w:sz="0" w:space="0" w:color="auto"/>
                    <w:right w:val="none" w:sz="0" w:space="0" w:color="auto"/>
                  </w:divBdr>
                  <w:divsChild>
                    <w:div w:id="835265969">
                      <w:marLeft w:val="0"/>
                      <w:marRight w:val="0"/>
                      <w:marTop w:val="0"/>
                      <w:marBottom w:val="0"/>
                      <w:divBdr>
                        <w:top w:val="none" w:sz="0" w:space="0" w:color="auto"/>
                        <w:left w:val="none" w:sz="0" w:space="0" w:color="auto"/>
                        <w:bottom w:val="none" w:sz="0" w:space="0" w:color="auto"/>
                        <w:right w:val="none" w:sz="0" w:space="0" w:color="auto"/>
                      </w:divBdr>
                    </w:div>
                  </w:divsChild>
                </w:div>
                <w:div w:id="1208301126">
                  <w:marLeft w:val="0"/>
                  <w:marRight w:val="0"/>
                  <w:marTop w:val="0"/>
                  <w:marBottom w:val="0"/>
                  <w:divBdr>
                    <w:top w:val="none" w:sz="0" w:space="0" w:color="auto"/>
                    <w:left w:val="none" w:sz="0" w:space="0" w:color="auto"/>
                    <w:bottom w:val="none" w:sz="0" w:space="0" w:color="auto"/>
                    <w:right w:val="none" w:sz="0" w:space="0" w:color="auto"/>
                  </w:divBdr>
                  <w:divsChild>
                    <w:div w:id="1842352741">
                      <w:marLeft w:val="0"/>
                      <w:marRight w:val="0"/>
                      <w:marTop w:val="0"/>
                      <w:marBottom w:val="0"/>
                      <w:divBdr>
                        <w:top w:val="none" w:sz="0" w:space="0" w:color="auto"/>
                        <w:left w:val="none" w:sz="0" w:space="0" w:color="auto"/>
                        <w:bottom w:val="none" w:sz="0" w:space="0" w:color="auto"/>
                        <w:right w:val="none" w:sz="0" w:space="0" w:color="auto"/>
                      </w:divBdr>
                    </w:div>
                  </w:divsChild>
                </w:div>
                <w:div w:id="1685938047">
                  <w:marLeft w:val="0"/>
                  <w:marRight w:val="0"/>
                  <w:marTop w:val="0"/>
                  <w:marBottom w:val="0"/>
                  <w:divBdr>
                    <w:top w:val="none" w:sz="0" w:space="0" w:color="auto"/>
                    <w:left w:val="none" w:sz="0" w:space="0" w:color="auto"/>
                    <w:bottom w:val="none" w:sz="0" w:space="0" w:color="auto"/>
                    <w:right w:val="none" w:sz="0" w:space="0" w:color="auto"/>
                  </w:divBdr>
                  <w:divsChild>
                    <w:div w:id="595094071">
                      <w:marLeft w:val="0"/>
                      <w:marRight w:val="0"/>
                      <w:marTop w:val="0"/>
                      <w:marBottom w:val="0"/>
                      <w:divBdr>
                        <w:top w:val="none" w:sz="0" w:space="0" w:color="auto"/>
                        <w:left w:val="none" w:sz="0" w:space="0" w:color="auto"/>
                        <w:bottom w:val="none" w:sz="0" w:space="0" w:color="auto"/>
                        <w:right w:val="none" w:sz="0" w:space="0" w:color="auto"/>
                      </w:divBdr>
                    </w:div>
                  </w:divsChild>
                </w:div>
                <w:div w:id="1113670887">
                  <w:marLeft w:val="0"/>
                  <w:marRight w:val="0"/>
                  <w:marTop w:val="0"/>
                  <w:marBottom w:val="0"/>
                  <w:divBdr>
                    <w:top w:val="none" w:sz="0" w:space="0" w:color="auto"/>
                    <w:left w:val="none" w:sz="0" w:space="0" w:color="auto"/>
                    <w:bottom w:val="none" w:sz="0" w:space="0" w:color="auto"/>
                    <w:right w:val="none" w:sz="0" w:space="0" w:color="auto"/>
                  </w:divBdr>
                  <w:divsChild>
                    <w:div w:id="539054184">
                      <w:marLeft w:val="0"/>
                      <w:marRight w:val="0"/>
                      <w:marTop w:val="0"/>
                      <w:marBottom w:val="0"/>
                      <w:divBdr>
                        <w:top w:val="none" w:sz="0" w:space="0" w:color="auto"/>
                        <w:left w:val="none" w:sz="0" w:space="0" w:color="auto"/>
                        <w:bottom w:val="none" w:sz="0" w:space="0" w:color="auto"/>
                        <w:right w:val="none" w:sz="0" w:space="0" w:color="auto"/>
                      </w:divBdr>
                    </w:div>
                  </w:divsChild>
                </w:div>
                <w:div w:id="328563571">
                  <w:marLeft w:val="0"/>
                  <w:marRight w:val="0"/>
                  <w:marTop w:val="0"/>
                  <w:marBottom w:val="0"/>
                  <w:divBdr>
                    <w:top w:val="none" w:sz="0" w:space="0" w:color="auto"/>
                    <w:left w:val="none" w:sz="0" w:space="0" w:color="auto"/>
                    <w:bottom w:val="none" w:sz="0" w:space="0" w:color="auto"/>
                    <w:right w:val="none" w:sz="0" w:space="0" w:color="auto"/>
                  </w:divBdr>
                  <w:divsChild>
                    <w:div w:id="1912734604">
                      <w:marLeft w:val="0"/>
                      <w:marRight w:val="0"/>
                      <w:marTop w:val="0"/>
                      <w:marBottom w:val="0"/>
                      <w:divBdr>
                        <w:top w:val="none" w:sz="0" w:space="0" w:color="auto"/>
                        <w:left w:val="none" w:sz="0" w:space="0" w:color="auto"/>
                        <w:bottom w:val="none" w:sz="0" w:space="0" w:color="auto"/>
                        <w:right w:val="none" w:sz="0" w:space="0" w:color="auto"/>
                      </w:divBdr>
                    </w:div>
                  </w:divsChild>
                </w:div>
                <w:div w:id="2139451131">
                  <w:marLeft w:val="0"/>
                  <w:marRight w:val="0"/>
                  <w:marTop w:val="0"/>
                  <w:marBottom w:val="0"/>
                  <w:divBdr>
                    <w:top w:val="none" w:sz="0" w:space="0" w:color="auto"/>
                    <w:left w:val="none" w:sz="0" w:space="0" w:color="auto"/>
                    <w:bottom w:val="none" w:sz="0" w:space="0" w:color="auto"/>
                    <w:right w:val="none" w:sz="0" w:space="0" w:color="auto"/>
                  </w:divBdr>
                  <w:divsChild>
                    <w:div w:id="284166461">
                      <w:marLeft w:val="0"/>
                      <w:marRight w:val="0"/>
                      <w:marTop w:val="0"/>
                      <w:marBottom w:val="0"/>
                      <w:divBdr>
                        <w:top w:val="none" w:sz="0" w:space="0" w:color="auto"/>
                        <w:left w:val="none" w:sz="0" w:space="0" w:color="auto"/>
                        <w:bottom w:val="none" w:sz="0" w:space="0" w:color="auto"/>
                        <w:right w:val="none" w:sz="0" w:space="0" w:color="auto"/>
                      </w:divBdr>
                    </w:div>
                  </w:divsChild>
                </w:div>
                <w:div w:id="918058170">
                  <w:marLeft w:val="0"/>
                  <w:marRight w:val="0"/>
                  <w:marTop w:val="0"/>
                  <w:marBottom w:val="0"/>
                  <w:divBdr>
                    <w:top w:val="none" w:sz="0" w:space="0" w:color="auto"/>
                    <w:left w:val="none" w:sz="0" w:space="0" w:color="auto"/>
                    <w:bottom w:val="none" w:sz="0" w:space="0" w:color="auto"/>
                    <w:right w:val="none" w:sz="0" w:space="0" w:color="auto"/>
                  </w:divBdr>
                  <w:divsChild>
                    <w:div w:id="1040318762">
                      <w:marLeft w:val="0"/>
                      <w:marRight w:val="0"/>
                      <w:marTop w:val="0"/>
                      <w:marBottom w:val="0"/>
                      <w:divBdr>
                        <w:top w:val="none" w:sz="0" w:space="0" w:color="auto"/>
                        <w:left w:val="none" w:sz="0" w:space="0" w:color="auto"/>
                        <w:bottom w:val="none" w:sz="0" w:space="0" w:color="auto"/>
                        <w:right w:val="none" w:sz="0" w:space="0" w:color="auto"/>
                      </w:divBdr>
                    </w:div>
                  </w:divsChild>
                </w:div>
                <w:div w:id="753088031">
                  <w:marLeft w:val="0"/>
                  <w:marRight w:val="0"/>
                  <w:marTop w:val="0"/>
                  <w:marBottom w:val="0"/>
                  <w:divBdr>
                    <w:top w:val="none" w:sz="0" w:space="0" w:color="auto"/>
                    <w:left w:val="none" w:sz="0" w:space="0" w:color="auto"/>
                    <w:bottom w:val="none" w:sz="0" w:space="0" w:color="auto"/>
                    <w:right w:val="none" w:sz="0" w:space="0" w:color="auto"/>
                  </w:divBdr>
                  <w:divsChild>
                    <w:div w:id="696277076">
                      <w:marLeft w:val="0"/>
                      <w:marRight w:val="0"/>
                      <w:marTop w:val="0"/>
                      <w:marBottom w:val="0"/>
                      <w:divBdr>
                        <w:top w:val="none" w:sz="0" w:space="0" w:color="auto"/>
                        <w:left w:val="none" w:sz="0" w:space="0" w:color="auto"/>
                        <w:bottom w:val="none" w:sz="0" w:space="0" w:color="auto"/>
                        <w:right w:val="none" w:sz="0" w:space="0" w:color="auto"/>
                      </w:divBdr>
                    </w:div>
                  </w:divsChild>
                </w:div>
                <w:div w:id="685837511">
                  <w:marLeft w:val="0"/>
                  <w:marRight w:val="0"/>
                  <w:marTop w:val="0"/>
                  <w:marBottom w:val="0"/>
                  <w:divBdr>
                    <w:top w:val="none" w:sz="0" w:space="0" w:color="auto"/>
                    <w:left w:val="none" w:sz="0" w:space="0" w:color="auto"/>
                    <w:bottom w:val="none" w:sz="0" w:space="0" w:color="auto"/>
                    <w:right w:val="none" w:sz="0" w:space="0" w:color="auto"/>
                  </w:divBdr>
                  <w:divsChild>
                    <w:div w:id="1385906515">
                      <w:marLeft w:val="0"/>
                      <w:marRight w:val="0"/>
                      <w:marTop w:val="0"/>
                      <w:marBottom w:val="0"/>
                      <w:divBdr>
                        <w:top w:val="none" w:sz="0" w:space="0" w:color="auto"/>
                        <w:left w:val="none" w:sz="0" w:space="0" w:color="auto"/>
                        <w:bottom w:val="none" w:sz="0" w:space="0" w:color="auto"/>
                        <w:right w:val="none" w:sz="0" w:space="0" w:color="auto"/>
                      </w:divBdr>
                    </w:div>
                  </w:divsChild>
                </w:div>
                <w:div w:id="1929847518">
                  <w:marLeft w:val="0"/>
                  <w:marRight w:val="0"/>
                  <w:marTop w:val="0"/>
                  <w:marBottom w:val="0"/>
                  <w:divBdr>
                    <w:top w:val="none" w:sz="0" w:space="0" w:color="auto"/>
                    <w:left w:val="none" w:sz="0" w:space="0" w:color="auto"/>
                    <w:bottom w:val="none" w:sz="0" w:space="0" w:color="auto"/>
                    <w:right w:val="none" w:sz="0" w:space="0" w:color="auto"/>
                  </w:divBdr>
                  <w:divsChild>
                    <w:div w:id="999887182">
                      <w:marLeft w:val="0"/>
                      <w:marRight w:val="0"/>
                      <w:marTop w:val="0"/>
                      <w:marBottom w:val="0"/>
                      <w:divBdr>
                        <w:top w:val="none" w:sz="0" w:space="0" w:color="auto"/>
                        <w:left w:val="none" w:sz="0" w:space="0" w:color="auto"/>
                        <w:bottom w:val="none" w:sz="0" w:space="0" w:color="auto"/>
                        <w:right w:val="none" w:sz="0" w:space="0" w:color="auto"/>
                      </w:divBdr>
                    </w:div>
                  </w:divsChild>
                </w:div>
                <w:div w:id="583605971">
                  <w:marLeft w:val="0"/>
                  <w:marRight w:val="0"/>
                  <w:marTop w:val="0"/>
                  <w:marBottom w:val="0"/>
                  <w:divBdr>
                    <w:top w:val="none" w:sz="0" w:space="0" w:color="auto"/>
                    <w:left w:val="none" w:sz="0" w:space="0" w:color="auto"/>
                    <w:bottom w:val="none" w:sz="0" w:space="0" w:color="auto"/>
                    <w:right w:val="none" w:sz="0" w:space="0" w:color="auto"/>
                  </w:divBdr>
                  <w:divsChild>
                    <w:div w:id="775953517">
                      <w:marLeft w:val="0"/>
                      <w:marRight w:val="0"/>
                      <w:marTop w:val="0"/>
                      <w:marBottom w:val="0"/>
                      <w:divBdr>
                        <w:top w:val="none" w:sz="0" w:space="0" w:color="auto"/>
                        <w:left w:val="none" w:sz="0" w:space="0" w:color="auto"/>
                        <w:bottom w:val="none" w:sz="0" w:space="0" w:color="auto"/>
                        <w:right w:val="none" w:sz="0" w:space="0" w:color="auto"/>
                      </w:divBdr>
                    </w:div>
                  </w:divsChild>
                </w:div>
                <w:div w:id="1808663719">
                  <w:marLeft w:val="0"/>
                  <w:marRight w:val="0"/>
                  <w:marTop w:val="0"/>
                  <w:marBottom w:val="0"/>
                  <w:divBdr>
                    <w:top w:val="none" w:sz="0" w:space="0" w:color="auto"/>
                    <w:left w:val="none" w:sz="0" w:space="0" w:color="auto"/>
                    <w:bottom w:val="none" w:sz="0" w:space="0" w:color="auto"/>
                    <w:right w:val="none" w:sz="0" w:space="0" w:color="auto"/>
                  </w:divBdr>
                  <w:divsChild>
                    <w:div w:id="107432488">
                      <w:marLeft w:val="0"/>
                      <w:marRight w:val="0"/>
                      <w:marTop w:val="0"/>
                      <w:marBottom w:val="0"/>
                      <w:divBdr>
                        <w:top w:val="none" w:sz="0" w:space="0" w:color="auto"/>
                        <w:left w:val="none" w:sz="0" w:space="0" w:color="auto"/>
                        <w:bottom w:val="none" w:sz="0" w:space="0" w:color="auto"/>
                        <w:right w:val="none" w:sz="0" w:space="0" w:color="auto"/>
                      </w:divBdr>
                    </w:div>
                  </w:divsChild>
                </w:div>
                <w:div w:id="1505364952">
                  <w:marLeft w:val="0"/>
                  <w:marRight w:val="0"/>
                  <w:marTop w:val="0"/>
                  <w:marBottom w:val="0"/>
                  <w:divBdr>
                    <w:top w:val="none" w:sz="0" w:space="0" w:color="auto"/>
                    <w:left w:val="none" w:sz="0" w:space="0" w:color="auto"/>
                    <w:bottom w:val="none" w:sz="0" w:space="0" w:color="auto"/>
                    <w:right w:val="none" w:sz="0" w:space="0" w:color="auto"/>
                  </w:divBdr>
                  <w:divsChild>
                    <w:div w:id="1989825391">
                      <w:marLeft w:val="0"/>
                      <w:marRight w:val="0"/>
                      <w:marTop w:val="0"/>
                      <w:marBottom w:val="0"/>
                      <w:divBdr>
                        <w:top w:val="none" w:sz="0" w:space="0" w:color="auto"/>
                        <w:left w:val="none" w:sz="0" w:space="0" w:color="auto"/>
                        <w:bottom w:val="none" w:sz="0" w:space="0" w:color="auto"/>
                        <w:right w:val="none" w:sz="0" w:space="0" w:color="auto"/>
                      </w:divBdr>
                    </w:div>
                  </w:divsChild>
                </w:div>
                <w:div w:id="1262059057">
                  <w:marLeft w:val="0"/>
                  <w:marRight w:val="0"/>
                  <w:marTop w:val="0"/>
                  <w:marBottom w:val="0"/>
                  <w:divBdr>
                    <w:top w:val="none" w:sz="0" w:space="0" w:color="auto"/>
                    <w:left w:val="none" w:sz="0" w:space="0" w:color="auto"/>
                    <w:bottom w:val="none" w:sz="0" w:space="0" w:color="auto"/>
                    <w:right w:val="none" w:sz="0" w:space="0" w:color="auto"/>
                  </w:divBdr>
                  <w:divsChild>
                    <w:div w:id="1678726252">
                      <w:marLeft w:val="0"/>
                      <w:marRight w:val="0"/>
                      <w:marTop w:val="0"/>
                      <w:marBottom w:val="0"/>
                      <w:divBdr>
                        <w:top w:val="none" w:sz="0" w:space="0" w:color="auto"/>
                        <w:left w:val="none" w:sz="0" w:space="0" w:color="auto"/>
                        <w:bottom w:val="none" w:sz="0" w:space="0" w:color="auto"/>
                        <w:right w:val="none" w:sz="0" w:space="0" w:color="auto"/>
                      </w:divBdr>
                    </w:div>
                  </w:divsChild>
                </w:div>
                <w:div w:id="2118980965">
                  <w:marLeft w:val="0"/>
                  <w:marRight w:val="0"/>
                  <w:marTop w:val="0"/>
                  <w:marBottom w:val="0"/>
                  <w:divBdr>
                    <w:top w:val="none" w:sz="0" w:space="0" w:color="auto"/>
                    <w:left w:val="none" w:sz="0" w:space="0" w:color="auto"/>
                    <w:bottom w:val="none" w:sz="0" w:space="0" w:color="auto"/>
                    <w:right w:val="none" w:sz="0" w:space="0" w:color="auto"/>
                  </w:divBdr>
                  <w:divsChild>
                    <w:div w:id="1371342671">
                      <w:marLeft w:val="0"/>
                      <w:marRight w:val="0"/>
                      <w:marTop w:val="0"/>
                      <w:marBottom w:val="0"/>
                      <w:divBdr>
                        <w:top w:val="none" w:sz="0" w:space="0" w:color="auto"/>
                        <w:left w:val="none" w:sz="0" w:space="0" w:color="auto"/>
                        <w:bottom w:val="none" w:sz="0" w:space="0" w:color="auto"/>
                        <w:right w:val="none" w:sz="0" w:space="0" w:color="auto"/>
                      </w:divBdr>
                    </w:div>
                  </w:divsChild>
                </w:div>
                <w:div w:id="409623975">
                  <w:marLeft w:val="0"/>
                  <w:marRight w:val="0"/>
                  <w:marTop w:val="0"/>
                  <w:marBottom w:val="0"/>
                  <w:divBdr>
                    <w:top w:val="none" w:sz="0" w:space="0" w:color="auto"/>
                    <w:left w:val="none" w:sz="0" w:space="0" w:color="auto"/>
                    <w:bottom w:val="none" w:sz="0" w:space="0" w:color="auto"/>
                    <w:right w:val="none" w:sz="0" w:space="0" w:color="auto"/>
                  </w:divBdr>
                  <w:divsChild>
                    <w:div w:id="1178540625">
                      <w:marLeft w:val="0"/>
                      <w:marRight w:val="0"/>
                      <w:marTop w:val="0"/>
                      <w:marBottom w:val="0"/>
                      <w:divBdr>
                        <w:top w:val="none" w:sz="0" w:space="0" w:color="auto"/>
                        <w:left w:val="none" w:sz="0" w:space="0" w:color="auto"/>
                        <w:bottom w:val="none" w:sz="0" w:space="0" w:color="auto"/>
                        <w:right w:val="none" w:sz="0" w:space="0" w:color="auto"/>
                      </w:divBdr>
                    </w:div>
                  </w:divsChild>
                </w:div>
                <w:div w:id="1565290062">
                  <w:marLeft w:val="0"/>
                  <w:marRight w:val="0"/>
                  <w:marTop w:val="0"/>
                  <w:marBottom w:val="0"/>
                  <w:divBdr>
                    <w:top w:val="none" w:sz="0" w:space="0" w:color="auto"/>
                    <w:left w:val="none" w:sz="0" w:space="0" w:color="auto"/>
                    <w:bottom w:val="none" w:sz="0" w:space="0" w:color="auto"/>
                    <w:right w:val="none" w:sz="0" w:space="0" w:color="auto"/>
                  </w:divBdr>
                  <w:divsChild>
                    <w:div w:id="1912737025">
                      <w:marLeft w:val="0"/>
                      <w:marRight w:val="0"/>
                      <w:marTop w:val="0"/>
                      <w:marBottom w:val="0"/>
                      <w:divBdr>
                        <w:top w:val="none" w:sz="0" w:space="0" w:color="auto"/>
                        <w:left w:val="none" w:sz="0" w:space="0" w:color="auto"/>
                        <w:bottom w:val="none" w:sz="0" w:space="0" w:color="auto"/>
                        <w:right w:val="none" w:sz="0" w:space="0" w:color="auto"/>
                      </w:divBdr>
                    </w:div>
                  </w:divsChild>
                </w:div>
                <w:div w:id="1957983800">
                  <w:marLeft w:val="0"/>
                  <w:marRight w:val="0"/>
                  <w:marTop w:val="0"/>
                  <w:marBottom w:val="0"/>
                  <w:divBdr>
                    <w:top w:val="none" w:sz="0" w:space="0" w:color="auto"/>
                    <w:left w:val="none" w:sz="0" w:space="0" w:color="auto"/>
                    <w:bottom w:val="none" w:sz="0" w:space="0" w:color="auto"/>
                    <w:right w:val="none" w:sz="0" w:space="0" w:color="auto"/>
                  </w:divBdr>
                  <w:divsChild>
                    <w:div w:id="1060514638">
                      <w:marLeft w:val="0"/>
                      <w:marRight w:val="0"/>
                      <w:marTop w:val="0"/>
                      <w:marBottom w:val="0"/>
                      <w:divBdr>
                        <w:top w:val="none" w:sz="0" w:space="0" w:color="auto"/>
                        <w:left w:val="none" w:sz="0" w:space="0" w:color="auto"/>
                        <w:bottom w:val="none" w:sz="0" w:space="0" w:color="auto"/>
                        <w:right w:val="none" w:sz="0" w:space="0" w:color="auto"/>
                      </w:divBdr>
                    </w:div>
                  </w:divsChild>
                </w:div>
                <w:div w:id="386338464">
                  <w:marLeft w:val="0"/>
                  <w:marRight w:val="0"/>
                  <w:marTop w:val="0"/>
                  <w:marBottom w:val="0"/>
                  <w:divBdr>
                    <w:top w:val="none" w:sz="0" w:space="0" w:color="auto"/>
                    <w:left w:val="none" w:sz="0" w:space="0" w:color="auto"/>
                    <w:bottom w:val="none" w:sz="0" w:space="0" w:color="auto"/>
                    <w:right w:val="none" w:sz="0" w:space="0" w:color="auto"/>
                  </w:divBdr>
                  <w:divsChild>
                    <w:div w:id="2116971768">
                      <w:marLeft w:val="0"/>
                      <w:marRight w:val="0"/>
                      <w:marTop w:val="0"/>
                      <w:marBottom w:val="0"/>
                      <w:divBdr>
                        <w:top w:val="none" w:sz="0" w:space="0" w:color="auto"/>
                        <w:left w:val="none" w:sz="0" w:space="0" w:color="auto"/>
                        <w:bottom w:val="none" w:sz="0" w:space="0" w:color="auto"/>
                        <w:right w:val="none" w:sz="0" w:space="0" w:color="auto"/>
                      </w:divBdr>
                    </w:div>
                  </w:divsChild>
                </w:div>
                <w:div w:id="1282806236">
                  <w:marLeft w:val="0"/>
                  <w:marRight w:val="0"/>
                  <w:marTop w:val="0"/>
                  <w:marBottom w:val="0"/>
                  <w:divBdr>
                    <w:top w:val="none" w:sz="0" w:space="0" w:color="auto"/>
                    <w:left w:val="none" w:sz="0" w:space="0" w:color="auto"/>
                    <w:bottom w:val="none" w:sz="0" w:space="0" w:color="auto"/>
                    <w:right w:val="none" w:sz="0" w:space="0" w:color="auto"/>
                  </w:divBdr>
                  <w:divsChild>
                    <w:div w:id="754014650">
                      <w:marLeft w:val="0"/>
                      <w:marRight w:val="0"/>
                      <w:marTop w:val="0"/>
                      <w:marBottom w:val="0"/>
                      <w:divBdr>
                        <w:top w:val="none" w:sz="0" w:space="0" w:color="auto"/>
                        <w:left w:val="none" w:sz="0" w:space="0" w:color="auto"/>
                        <w:bottom w:val="none" w:sz="0" w:space="0" w:color="auto"/>
                        <w:right w:val="none" w:sz="0" w:space="0" w:color="auto"/>
                      </w:divBdr>
                    </w:div>
                  </w:divsChild>
                </w:div>
                <w:div w:id="1339579981">
                  <w:marLeft w:val="0"/>
                  <w:marRight w:val="0"/>
                  <w:marTop w:val="0"/>
                  <w:marBottom w:val="0"/>
                  <w:divBdr>
                    <w:top w:val="none" w:sz="0" w:space="0" w:color="auto"/>
                    <w:left w:val="none" w:sz="0" w:space="0" w:color="auto"/>
                    <w:bottom w:val="none" w:sz="0" w:space="0" w:color="auto"/>
                    <w:right w:val="none" w:sz="0" w:space="0" w:color="auto"/>
                  </w:divBdr>
                  <w:divsChild>
                    <w:div w:id="970984998">
                      <w:marLeft w:val="0"/>
                      <w:marRight w:val="0"/>
                      <w:marTop w:val="0"/>
                      <w:marBottom w:val="0"/>
                      <w:divBdr>
                        <w:top w:val="none" w:sz="0" w:space="0" w:color="auto"/>
                        <w:left w:val="none" w:sz="0" w:space="0" w:color="auto"/>
                        <w:bottom w:val="none" w:sz="0" w:space="0" w:color="auto"/>
                        <w:right w:val="none" w:sz="0" w:space="0" w:color="auto"/>
                      </w:divBdr>
                    </w:div>
                  </w:divsChild>
                </w:div>
                <w:div w:id="1666588636">
                  <w:marLeft w:val="0"/>
                  <w:marRight w:val="0"/>
                  <w:marTop w:val="0"/>
                  <w:marBottom w:val="0"/>
                  <w:divBdr>
                    <w:top w:val="none" w:sz="0" w:space="0" w:color="auto"/>
                    <w:left w:val="none" w:sz="0" w:space="0" w:color="auto"/>
                    <w:bottom w:val="none" w:sz="0" w:space="0" w:color="auto"/>
                    <w:right w:val="none" w:sz="0" w:space="0" w:color="auto"/>
                  </w:divBdr>
                  <w:divsChild>
                    <w:div w:id="1366365051">
                      <w:marLeft w:val="0"/>
                      <w:marRight w:val="0"/>
                      <w:marTop w:val="0"/>
                      <w:marBottom w:val="0"/>
                      <w:divBdr>
                        <w:top w:val="none" w:sz="0" w:space="0" w:color="auto"/>
                        <w:left w:val="none" w:sz="0" w:space="0" w:color="auto"/>
                        <w:bottom w:val="none" w:sz="0" w:space="0" w:color="auto"/>
                        <w:right w:val="none" w:sz="0" w:space="0" w:color="auto"/>
                      </w:divBdr>
                    </w:div>
                  </w:divsChild>
                </w:div>
                <w:div w:id="534660939">
                  <w:marLeft w:val="0"/>
                  <w:marRight w:val="0"/>
                  <w:marTop w:val="0"/>
                  <w:marBottom w:val="0"/>
                  <w:divBdr>
                    <w:top w:val="none" w:sz="0" w:space="0" w:color="auto"/>
                    <w:left w:val="none" w:sz="0" w:space="0" w:color="auto"/>
                    <w:bottom w:val="none" w:sz="0" w:space="0" w:color="auto"/>
                    <w:right w:val="none" w:sz="0" w:space="0" w:color="auto"/>
                  </w:divBdr>
                  <w:divsChild>
                    <w:div w:id="1272932210">
                      <w:marLeft w:val="0"/>
                      <w:marRight w:val="0"/>
                      <w:marTop w:val="0"/>
                      <w:marBottom w:val="0"/>
                      <w:divBdr>
                        <w:top w:val="none" w:sz="0" w:space="0" w:color="auto"/>
                        <w:left w:val="none" w:sz="0" w:space="0" w:color="auto"/>
                        <w:bottom w:val="none" w:sz="0" w:space="0" w:color="auto"/>
                        <w:right w:val="none" w:sz="0" w:space="0" w:color="auto"/>
                      </w:divBdr>
                    </w:div>
                  </w:divsChild>
                </w:div>
                <w:div w:id="531843293">
                  <w:marLeft w:val="0"/>
                  <w:marRight w:val="0"/>
                  <w:marTop w:val="0"/>
                  <w:marBottom w:val="0"/>
                  <w:divBdr>
                    <w:top w:val="none" w:sz="0" w:space="0" w:color="auto"/>
                    <w:left w:val="none" w:sz="0" w:space="0" w:color="auto"/>
                    <w:bottom w:val="none" w:sz="0" w:space="0" w:color="auto"/>
                    <w:right w:val="none" w:sz="0" w:space="0" w:color="auto"/>
                  </w:divBdr>
                  <w:divsChild>
                    <w:div w:id="685327419">
                      <w:marLeft w:val="0"/>
                      <w:marRight w:val="0"/>
                      <w:marTop w:val="0"/>
                      <w:marBottom w:val="0"/>
                      <w:divBdr>
                        <w:top w:val="none" w:sz="0" w:space="0" w:color="auto"/>
                        <w:left w:val="none" w:sz="0" w:space="0" w:color="auto"/>
                        <w:bottom w:val="none" w:sz="0" w:space="0" w:color="auto"/>
                        <w:right w:val="none" w:sz="0" w:space="0" w:color="auto"/>
                      </w:divBdr>
                    </w:div>
                  </w:divsChild>
                </w:div>
                <w:div w:id="770206476">
                  <w:marLeft w:val="0"/>
                  <w:marRight w:val="0"/>
                  <w:marTop w:val="0"/>
                  <w:marBottom w:val="0"/>
                  <w:divBdr>
                    <w:top w:val="none" w:sz="0" w:space="0" w:color="auto"/>
                    <w:left w:val="none" w:sz="0" w:space="0" w:color="auto"/>
                    <w:bottom w:val="none" w:sz="0" w:space="0" w:color="auto"/>
                    <w:right w:val="none" w:sz="0" w:space="0" w:color="auto"/>
                  </w:divBdr>
                  <w:divsChild>
                    <w:div w:id="1936474071">
                      <w:marLeft w:val="0"/>
                      <w:marRight w:val="0"/>
                      <w:marTop w:val="0"/>
                      <w:marBottom w:val="0"/>
                      <w:divBdr>
                        <w:top w:val="none" w:sz="0" w:space="0" w:color="auto"/>
                        <w:left w:val="none" w:sz="0" w:space="0" w:color="auto"/>
                        <w:bottom w:val="none" w:sz="0" w:space="0" w:color="auto"/>
                        <w:right w:val="none" w:sz="0" w:space="0" w:color="auto"/>
                      </w:divBdr>
                    </w:div>
                  </w:divsChild>
                </w:div>
                <w:div w:id="501554520">
                  <w:marLeft w:val="0"/>
                  <w:marRight w:val="0"/>
                  <w:marTop w:val="0"/>
                  <w:marBottom w:val="0"/>
                  <w:divBdr>
                    <w:top w:val="none" w:sz="0" w:space="0" w:color="auto"/>
                    <w:left w:val="none" w:sz="0" w:space="0" w:color="auto"/>
                    <w:bottom w:val="none" w:sz="0" w:space="0" w:color="auto"/>
                    <w:right w:val="none" w:sz="0" w:space="0" w:color="auto"/>
                  </w:divBdr>
                  <w:divsChild>
                    <w:div w:id="1106119785">
                      <w:marLeft w:val="0"/>
                      <w:marRight w:val="0"/>
                      <w:marTop w:val="0"/>
                      <w:marBottom w:val="0"/>
                      <w:divBdr>
                        <w:top w:val="none" w:sz="0" w:space="0" w:color="auto"/>
                        <w:left w:val="none" w:sz="0" w:space="0" w:color="auto"/>
                        <w:bottom w:val="none" w:sz="0" w:space="0" w:color="auto"/>
                        <w:right w:val="none" w:sz="0" w:space="0" w:color="auto"/>
                      </w:divBdr>
                    </w:div>
                  </w:divsChild>
                </w:div>
                <w:div w:id="339739955">
                  <w:marLeft w:val="0"/>
                  <w:marRight w:val="0"/>
                  <w:marTop w:val="0"/>
                  <w:marBottom w:val="0"/>
                  <w:divBdr>
                    <w:top w:val="none" w:sz="0" w:space="0" w:color="auto"/>
                    <w:left w:val="none" w:sz="0" w:space="0" w:color="auto"/>
                    <w:bottom w:val="none" w:sz="0" w:space="0" w:color="auto"/>
                    <w:right w:val="none" w:sz="0" w:space="0" w:color="auto"/>
                  </w:divBdr>
                  <w:divsChild>
                    <w:div w:id="1271935557">
                      <w:marLeft w:val="0"/>
                      <w:marRight w:val="0"/>
                      <w:marTop w:val="0"/>
                      <w:marBottom w:val="0"/>
                      <w:divBdr>
                        <w:top w:val="none" w:sz="0" w:space="0" w:color="auto"/>
                        <w:left w:val="none" w:sz="0" w:space="0" w:color="auto"/>
                        <w:bottom w:val="none" w:sz="0" w:space="0" w:color="auto"/>
                        <w:right w:val="none" w:sz="0" w:space="0" w:color="auto"/>
                      </w:divBdr>
                    </w:div>
                  </w:divsChild>
                </w:div>
                <w:div w:id="2125537024">
                  <w:marLeft w:val="0"/>
                  <w:marRight w:val="0"/>
                  <w:marTop w:val="0"/>
                  <w:marBottom w:val="0"/>
                  <w:divBdr>
                    <w:top w:val="none" w:sz="0" w:space="0" w:color="auto"/>
                    <w:left w:val="none" w:sz="0" w:space="0" w:color="auto"/>
                    <w:bottom w:val="none" w:sz="0" w:space="0" w:color="auto"/>
                    <w:right w:val="none" w:sz="0" w:space="0" w:color="auto"/>
                  </w:divBdr>
                  <w:divsChild>
                    <w:div w:id="99304910">
                      <w:marLeft w:val="0"/>
                      <w:marRight w:val="0"/>
                      <w:marTop w:val="0"/>
                      <w:marBottom w:val="0"/>
                      <w:divBdr>
                        <w:top w:val="none" w:sz="0" w:space="0" w:color="auto"/>
                        <w:left w:val="none" w:sz="0" w:space="0" w:color="auto"/>
                        <w:bottom w:val="none" w:sz="0" w:space="0" w:color="auto"/>
                        <w:right w:val="none" w:sz="0" w:space="0" w:color="auto"/>
                      </w:divBdr>
                    </w:div>
                  </w:divsChild>
                </w:div>
                <w:div w:id="2059282777">
                  <w:marLeft w:val="0"/>
                  <w:marRight w:val="0"/>
                  <w:marTop w:val="0"/>
                  <w:marBottom w:val="0"/>
                  <w:divBdr>
                    <w:top w:val="none" w:sz="0" w:space="0" w:color="auto"/>
                    <w:left w:val="none" w:sz="0" w:space="0" w:color="auto"/>
                    <w:bottom w:val="none" w:sz="0" w:space="0" w:color="auto"/>
                    <w:right w:val="none" w:sz="0" w:space="0" w:color="auto"/>
                  </w:divBdr>
                  <w:divsChild>
                    <w:div w:id="1443761343">
                      <w:marLeft w:val="0"/>
                      <w:marRight w:val="0"/>
                      <w:marTop w:val="0"/>
                      <w:marBottom w:val="0"/>
                      <w:divBdr>
                        <w:top w:val="none" w:sz="0" w:space="0" w:color="auto"/>
                        <w:left w:val="none" w:sz="0" w:space="0" w:color="auto"/>
                        <w:bottom w:val="none" w:sz="0" w:space="0" w:color="auto"/>
                        <w:right w:val="none" w:sz="0" w:space="0" w:color="auto"/>
                      </w:divBdr>
                    </w:div>
                  </w:divsChild>
                </w:div>
                <w:div w:id="829911545">
                  <w:marLeft w:val="0"/>
                  <w:marRight w:val="0"/>
                  <w:marTop w:val="0"/>
                  <w:marBottom w:val="0"/>
                  <w:divBdr>
                    <w:top w:val="none" w:sz="0" w:space="0" w:color="auto"/>
                    <w:left w:val="none" w:sz="0" w:space="0" w:color="auto"/>
                    <w:bottom w:val="none" w:sz="0" w:space="0" w:color="auto"/>
                    <w:right w:val="none" w:sz="0" w:space="0" w:color="auto"/>
                  </w:divBdr>
                  <w:divsChild>
                    <w:div w:id="1058625480">
                      <w:marLeft w:val="0"/>
                      <w:marRight w:val="0"/>
                      <w:marTop w:val="0"/>
                      <w:marBottom w:val="0"/>
                      <w:divBdr>
                        <w:top w:val="none" w:sz="0" w:space="0" w:color="auto"/>
                        <w:left w:val="none" w:sz="0" w:space="0" w:color="auto"/>
                        <w:bottom w:val="none" w:sz="0" w:space="0" w:color="auto"/>
                        <w:right w:val="none" w:sz="0" w:space="0" w:color="auto"/>
                      </w:divBdr>
                    </w:div>
                  </w:divsChild>
                </w:div>
                <w:div w:id="37438407">
                  <w:marLeft w:val="0"/>
                  <w:marRight w:val="0"/>
                  <w:marTop w:val="0"/>
                  <w:marBottom w:val="0"/>
                  <w:divBdr>
                    <w:top w:val="none" w:sz="0" w:space="0" w:color="auto"/>
                    <w:left w:val="none" w:sz="0" w:space="0" w:color="auto"/>
                    <w:bottom w:val="none" w:sz="0" w:space="0" w:color="auto"/>
                    <w:right w:val="none" w:sz="0" w:space="0" w:color="auto"/>
                  </w:divBdr>
                  <w:divsChild>
                    <w:div w:id="157155555">
                      <w:marLeft w:val="0"/>
                      <w:marRight w:val="0"/>
                      <w:marTop w:val="0"/>
                      <w:marBottom w:val="0"/>
                      <w:divBdr>
                        <w:top w:val="none" w:sz="0" w:space="0" w:color="auto"/>
                        <w:left w:val="none" w:sz="0" w:space="0" w:color="auto"/>
                        <w:bottom w:val="none" w:sz="0" w:space="0" w:color="auto"/>
                        <w:right w:val="none" w:sz="0" w:space="0" w:color="auto"/>
                      </w:divBdr>
                    </w:div>
                  </w:divsChild>
                </w:div>
                <w:div w:id="264848353">
                  <w:marLeft w:val="0"/>
                  <w:marRight w:val="0"/>
                  <w:marTop w:val="0"/>
                  <w:marBottom w:val="0"/>
                  <w:divBdr>
                    <w:top w:val="none" w:sz="0" w:space="0" w:color="auto"/>
                    <w:left w:val="none" w:sz="0" w:space="0" w:color="auto"/>
                    <w:bottom w:val="none" w:sz="0" w:space="0" w:color="auto"/>
                    <w:right w:val="none" w:sz="0" w:space="0" w:color="auto"/>
                  </w:divBdr>
                  <w:divsChild>
                    <w:div w:id="1131634982">
                      <w:marLeft w:val="0"/>
                      <w:marRight w:val="0"/>
                      <w:marTop w:val="0"/>
                      <w:marBottom w:val="0"/>
                      <w:divBdr>
                        <w:top w:val="none" w:sz="0" w:space="0" w:color="auto"/>
                        <w:left w:val="none" w:sz="0" w:space="0" w:color="auto"/>
                        <w:bottom w:val="none" w:sz="0" w:space="0" w:color="auto"/>
                        <w:right w:val="none" w:sz="0" w:space="0" w:color="auto"/>
                      </w:divBdr>
                    </w:div>
                  </w:divsChild>
                </w:div>
                <w:div w:id="1002928590">
                  <w:marLeft w:val="0"/>
                  <w:marRight w:val="0"/>
                  <w:marTop w:val="0"/>
                  <w:marBottom w:val="0"/>
                  <w:divBdr>
                    <w:top w:val="none" w:sz="0" w:space="0" w:color="auto"/>
                    <w:left w:val="none" w:sz="0" w:space="0" w:color="auto"/>
                    <w:bottom w:val="none" w:sz="0" w:space="0" w:color="auto"/>
                    <w:right w:val="none" w:sz="0" w:space="0" w:color="auto"/>
                  </w:divBdr>
                  <w:divsChild>
                    <w:div w:id="717702814">
                      <w:marLeft w:val="0"/>
                      <w:marRight w:val="0"/>
                      <w:marTop w:val="0"/>
                      <w:marBottom w:val="0"/>
                      <w:divBdr>
                        <w:top w:val="none" w:sz="0" w:space="0" w:color="auto"/>
                        <w:left w:val="none" w:sz="0" w:space="0" w:color="auto"/>
                        <w:bottom w:val="none" w:sz="0" w:space="0" w:color="auto"/>
                        <w:right w:val="none" w:sz="0" w:space="0" w:color="auto"/>
                      </w:divBdr>
                    </w:div>
                  </w:divsChild>
                </w:div>
                <w:div w:id="121461721">
                  <w:marLeft w:val="0"/>
                  <w:marRight w:val="0"/>
                  <w:marTop w:val="0"/>
                  <w:marBottom w:val="0"/>
                  <w:divBdr>
                    <w:top w:val="none" w:sz="0" w:space="0" w:color="auto"/>
                    <w:left w:val="none" w:sz="0" w:space="0" w:color="auto"/>
                    <w:bottom w:val="none" w:sz="0" w:space="0" w:color="auto"/>
                    <w:right w:val="none" w:sz="0" w:space="0" w:color="auto"/>
                  </w:divBdr>
                  <w:divsChild>
                    <w:div w:id="1879470999">
                      <w:marLeft w:val="0"/>
                      <w:marRight w:val="0"/>
                      <w:marTop w:val="0"/>
                      <w:marBottom w:val="0"/>
                      <w:divBdr>
                        <w:top w:val="none" w:sz="0" w:space="0" w:color="auto"/>
                        <w:left w:val="none" w:sz="0" w:space="0" w:color="auto"/>
                        <w:bottom w:val="none" w:sz="0" w:space="0" w:color="auto"/>
                        <w:right w:val="none" w:sz="0" w:space="0" w:color="auto"/>
                      </w:divBdr>
                    </w:div>
                  </w:divsChild>
                </w:div>
                <w:div w:id="129638023">
                  <w:marLeft w:val="0"/>
                  <w:marRight w:val="0"/>
                  <w:marTop w:val="0"/>
                  <w:marBottom w:val="0"/>
                  <w:divBdr>
                    <w:top w:val="none" w:sz="0" w:space="0" w:color="auto"/>
                    <w:left w:val="none" w:sz="0" w:space="0" w:color="auto"/>
                    <w:bottom w:val="none" w:sz="0" w:space="0" w:color="auto"/>
                    <w:right w:val="none" w:sz="0" w:space="0" w:color="auto"/>
                  </w:divBdr>
                  <w:divsChild>
                    <w:div w:id="1070232254">
                      <w:marLeft w:val="0"/>
                      <w:marRight w:val="0"/>
                      <w:marTop w:val="0"/>
                      <w:marBottom w:val="0"/>
                      <w:divBdr>
                        <w:top w:val="none" w:sz="0" w:space="0" w:color="auto"/>
                        <w:left w:val="none" w:sz="0" w:space="0" w:color="auto"/>
                        <w:bottom w:val="none" w:sz="0" w:space="0" w:color="auto"/>
                        <w:right w:val="none" w:sz="0" w:space="0" w:color="auto"/>
                      </w:divBdr>
                    </w:div>
                  </w:divsChild>
                </w:div>
                <w:div w:id="205415982">
                  <w:marLeft w:val="0"/>
                  <w:marRight w:val="0"/>
                  <w:marTop w:val="0"/>
                  <w:marBottom w:val="0"/>
                  <w:divBdr>
                    <w:top w:val="none" w:sz="0" w:space="0" w:color="auto"/>
                    <w:left w:val="none" w:sz="0" w:space="0" w:color="auto"/>
                    <w:bottom w:val="none" w:sz="0" w:space="0" w:color="auto"/>
                    <w:right w:val="none" w:sz="0" w:space="0" w:color="auto"/>
                  </w:divBdr>
                  <w:divsChild>
                    <w:div w:id="1126237351">
                      <w:marLeft w:val="0"/>
                      <w:marRight w:val="0"/>
                      <w:marTop w:val="0"/>
                      <w:marBottom w:val="0"/>
                      <w:divBdr>
                        <w:top w:val="none" w:sz="0" w:space="0" w:color="auto"/>
                        <w:left w:val="none" w:sz="0" w:space="0" w:color="auto"/>
                        <w:bottom w:val="none" w:sz="0" w:space="0" w:color="auto"/>
                        <w:right w:val="none" w:sz="0" w:space="0" w:color="auto"/>
                      </w:divBdr>
                    </w:div>
                  </w:divsChild>
                </w:div>
                <w:div w:id="228854140">
                  <w:marLeft w:val="0"/>
                  <w:marRight w:val="0"/>
                  <w:marTop w:val="0"/>
                  <w:marBottom w:val="0"/>
                  <w:divBdr>
                    <w:top w:val="none" w:sz="0" w:space="0" w:color="auto"/>
                    <w:left w:val="none" w:sz="0" w:space="0" w:color="auto"/>
                    <w:bottom w:val="none" w:sz="0" w:space="0" w:color="auto"/>
                    <w:right w:val="none" w:sz="0" w:space="0" w:color="auto"/>
                  </w:divBdr>
                  <w:divsChild>
                    <w:div w:id="298809483">
                      <w:marLeft w:val="0"/>
                      <w:marRight w:val="0"/>
                      <w:marTop w:val="0"/>
                      <w:marBottom w:val="0"/>
                      <w:divBdr>
                        <w:top w:val="none" w:sz="0" w:space="0" w:color="auto"/>
                        <w:left w:val="none" w:sz="0" w:space="0" w:color="auto"/>
                        <w:bottom w:val="none" w:sz="0" w:space="0" w:color="auto"/>
                        <w:right w:val="none" w:sz="0" w:space="0" w:color="auto"/>
                      </w:divBdr>
                    </w:div>
                  </w:divsChild>
                </w:div>
                <w:div w:id="1840581845">
                  <w:marLeft w:val="0"/>
                  <w:marRight w:val="0"/>
                  <w:marTop w:val="0"/>
                  <w:marBottom w:val="0"/>
                  <w:divBdr>
                    <w:top w:val="none" w:sz="0" w:space="0" w:color="auto"/>
                    <w:left w:val="none" w:sz="0" w:space="0" w:color="auto"/>
                    <w:bottom w:val="none" w:sz="0" w:space="0" w:color="auto"/>
                    <w:right w:val="none" w:sz="0" w:space="0" w:color="auto"/>
                  </w:divBdr>
                  <w:divsChild>
                    <w:div w:id="1907909552">
                      <w:marLeft w:val="0"/>
                      <w:marRight w:val="0"/>
                      <w:marTop w:val="0"/>
                      <w:marBottom w:val="0"/>
                      <w:divBdr>
                        <w:top w:val="none" w:sz="0" w:space="0" w:color="auto"/>
                        <w:left w:val="none" w:sz="0" w:space="0" w:color="auto"/>
                        <w:bottom w:val="none" w:sz="0" w:space="0" w:color="auto"/>
                        <w:right w:val="none" w:sz="0" w:space="0" w:color="auto"/>
                      </w:divBdr>
                    </w:div>
                  </w:divsChild>
                </w:div>
                <w:div w:id="1470366249">
                  <w:marLeft w:val="0"/>
                  <w:marRight w:val="0"/>
                  <w:marTop w:val="0"/>
                  <w:marBottom w:val="0"/>
                  <w:divBdr>
                    <w:top w:val="none" w:sz="0" w:space="0" w:color="auto"/>
                    <w:left w:val="none" w:sz="0" w:space="0" w:color="auto"/>
                    <w:bottom w:val="none" w:sz="0" w:space="0" w:color="auto"/>
                    <w:right w:val="none" w:sz="0" w:space="0" w:color="auto"/>
                  </w:divBdr>
                  <w:divsChild>
                    <w:div w:id="1321885521">
                      <w:marLeft w:val="0"/>
                      <w:marRight w:val="0"/>
                      <w:marTop w:val="0"/>
                      <w:marBottom w:val="0"/>
                      <w:divBdr>
                        <w:top w:val="none" w:sz="0" w:space="0" w:color="auto"/>
                        <w:left w:val="none" w:sz="0" w:space="0" w:color="auto"/>
                        <w:bottom w:val="none" w:sz="0" w:space="0" w:color="auto"/>
                        <w:right w:val="none" w:sz="0" w:space="0" w:color="auto"/>
                      </w:divBdr>
                    </w:div>
                  </w:divsChild>
                </w:div>
                <w:div w:id="1522352434">
                  <w:marLeft w:val="0"/>
                  <w:marRight w:val="0"/>
                  <w:marTop w:val="0"/>
                  <w:marBottom w:val="0"/>
                  <w:divBdr>
                    <w:top w:val="none" w:sz="0" w:space="0" w:color="auto"/>
                    <w:left w:val="none" w:sz="0" w:space="0" w:color="auto"/>
                    <w:bottom w:val="none" w:sz="0" w:space="0" w:color="auto"/>
                    <w:right w:val="none" w:sz="0" w:space="0" w:color="auto"/>
                  </w:divBdr>
                  <w:divsChild>
                    <w:div w:id="1416517450">
                      <w:marLeft w:val="0"/>
                      <w:marRight w:val="0"/>
                      <w:marTop w:val="0"/>
                      <w:marBottom w:val="0"/>
                      <w:divBdr>
                        <w:top w:val="none" w:sz="0" w:space="0" w:color="auto"/>
                        <w:left w:val="none" w:sz="0" w:space="0" w:color="auto"/>
                        <w:bottom w:val="none" w:sz="0" w:space="0" w:color="auto"/>
                        <w:right w:val="none" w:sz="0" w:space="0" w:color="auto"/>
                      </w:divBdr>
                    </w:div>
                  </w:divsChild>
                </w:div>
                <w:div w:id="104808247">
                  <w:marLeft w:val="0"/>
                  <w:marRight w:val="0"/>
                  <w:marTop w:val="0"/>
                  <w:marBottom w:val="0"/>
                  <w:divBdr>
                    <w:top w:val="none" w:sz="0" w:space="0" w:color="auto"/>
                    <w:left w:val="none" w:sz="0" w:space="0" w:color="auto"/>
                    <w:bottom w:val="none" w:sz="0" w:space="0" w:color="auto"/>
                    <w:right w:val="none" w:sz="0" w:space="0" w:color="auto"/>
                  </w:divBdr>
                  <w:divsChild>
                    <w:div w:id="789787922">
                      <w:marLeft w:val="0"/>
                      <w:marRight w:val="0"/>
                      <w:marTop w:val="0"/>
                      <w:marBottom w:val="0"/>
                      <w:divBdr>
                        <w:top w:val="none" w:sz="0" w:space="0" w:color="auto"/>
                        <w:left w:val="none" w:sz="0" w:space="0" w:color="auto"/>
                        <w:bottom w:val="none" w:sz="0" w:space="0" w:color="auto"/>
                        <w:right w:val="none" w:sz="0" w:space="0" w:color="auto"/>
                      </w:divBdr>
                    </w:div>
                  </w:divsChild>
                </w:div>
                <w:div w:id="513615470">
                  <w:marLeft w:val="0"/>
                  <w:marRight w:val="0"/>
                  <w:marTop w:val="0"/>
                  <w:marBottom w:val="0"/>
                  <w:divBdr>
                    <w:top w:val="none" w:sz="0" w:space="0" w:color="auto"/>
                    <w:left w:val="none" w:sz="0" w:space="0" w:color="auto"/>
                    <w:bottom w:val="none" w:sz="0" w:space="0" w:color="auto"/>
                    <w:right w:val="none" w:sz="0" w:space="0" w:color="auto"/>
                  </w:divBdr>
                  <w:divsChild>
                    <w:div w:id="991983018">
                      <w:marLeft w:val="0"/>
                      <w:marRight w:val="0"/>
                      <w:marTop w:val="0"/>
                      <w:marBottom w:val="0"/>
                      <w:divBdr>
                        <w:top w:val="none" w:sz="0" w:space="0" w:color="auto"/>
                        <w:left w:val="none" w:sz="0" w:space="0" w:color="auto"/>
                        <w:bottom w:val="none" w:sz="0" w:space="0" w:color="auto"/>
                        <w:right w:val="none" w:sz="0" w:space="0" w:color="auto"/>
                      </w:divBdr>
                    </w:div>
                  </w:divsChild>
                </w:div>
                <w:div w:id="1636176910">
                  <w:marLeft w:val="0"/>
                  <w:marRight w:val="0"/>
                  <w:marTop w:val="0"/>
                  <w:marBottom w:val="0"/>
                  <w:divBdr>
                    <w:top w:val="none" w:sz="0" w:space="0" w:color="auto"/>
                    <w:left w:val="none" w:sz="0" w:space="0" w:color="auto"/>
                    <w:bottom w:val="none" w:sz="0" w:space="0" w:color="auto"/>
                    <w:right w:val="none" w:sz="0" w:space="0" w:color="auto"/>
                  </w:divBdr>
                  <w:divsChild>
                    <w:div w:id="1842158082">
                      <w:marLeft w:val="0"/>
                      <w:marRight w:val="0"/>
                      <w:marTop w:val="0"/>
                      <w:marBottom w:val="0"/>
                      <w:divBdr>
                        <w:top w:val="none" w:sz="0" w:space="0" w:color="auto"/>
                        <w:left w:val="none" w:sz="0" w:space="0" w:color="auto"/>
                        <w:bottom w:val="none" w:sz="0" w:space="0" w:color="auto"/>
                        <w:right w:val="none" w:sz="0" w:space="0" w:color="auto"/>
                      </w:divBdr>
                    </w:div>
                  </w:divsChild>
                </w:div>
                <w:div w:id="972949014">
                  <w:marLeft w:val="0"/>
                  <w:marRight w:val="0"/>
                  <w:marTop w:val="0"/>
                  <w:marBottom w:val="0"/>
                  <w:divBdr>
                    <w:top w:val="none" w:sz="0" w:space="0" w:color="auto"/>
                    <w:left w:val="none" w:sz="0" w:space="0" w:color="auto"/>
                    <w:bottom w:val="none" w:sz="0" w:space="0" w:color="auto"/>
                    <w:right w:val="none" w:sz="0" w:space="0" w:color="auto"/>
                  </w:divBdr>
                  <w:divsChild>
                    <w:div w:id="1980068340">
                      <w:marLeft w:val="0"/>
                      <w:marRight w:val="0"/>
                      <w:marTop w:val="0"/>
                      <w:marBottom w:val="0"/>
                      <w:divBdr>
                        <w:top w:val="none" w:sz="0" w:space="0" w:color="auto"/>
                        <w:left w:val="none" w:sz="0" w:space="0" w:color="auto"/>
                        <w:bottom w:val="none" w:sz="0" w:space="0" w:color="auto"/>
                        <w:right w:val="none" w:sz="0" w:space="0" w:color="auto"/>
                      </w:divBdr>
                    </w:div>
                  </w:divsChild>
                </w:div>
                <w:div w:id="1705131150">
                  <w:marLeft w:val="0"/>
                  <w:marRight w:val="0"/>
                  <w:marTop w:val="0"/>
                  <w:marBottom w:val="0"/>
                  <w:divBdr>
                    <w:top w:val="none" w:sz="0" w:space="0" w:color="auto"/>
                    <w:left w:val="none" w:sz="0" w:space="0" w:color="auto"/>
                    <w:bottom w:val="none" w:sz="0" w:space="0" w:color="auto"/>
                    <w:right w:val="none" w:sz="0" w:space="0" w:color="auto"/>
                  </w:divBdr>
                  <w:divsChild>
                    <w:div w:id="1958485987">
                      <w:marLeft w:val="0"/>
                      <w:marRight w:val="0"/>
                      <w:marTop w:val="0"/>
                      <w:marBottom w:val="0"/>
                      <w:divBdr>
                        <w:top w:val="none" w:sz="0" w:space="0" w:color="auto"/>
                        <w:left w:val="none" w:sz="0" w:space="0" w:color="auto"/>
                        <w:bottom w:val="none" w:sz="0" w:space="0" w:color="auto"/>
                        <w:right w:val="none" w:sz="0" w:space="0" w:color="auto"/>
                      </w:divBdr>
                    </w:div>
                  </w:divsChild>
                </w:div>
                <w:div w:id="485703689">
                  <w:marLeft w:val="0"/>
                  <w:marRight w:val="0"/>
                  <w:marTop w:val="0"/>
                  <w:marBottom w:val="0"/>
                  <w:divBdr>
                    <w:top w:val="none" w:sz="0" w:space="0" w:color="auto"/>
                    <w:left w:val="none" w:sz="0" w:space="0" w:color="auto"/>
                    <w:bottom w:val="none" w:sz="0" w:space="0" w:color="auto"/>
                    <w:right w:val="none" w:sz="0" w:space="0" w:color="auto"/>
                  </w:divBdr>
                  <w:divsChild>
                    <w:div w:id="875502438">
                      <w:marLeft w:val="0"/>
                      <w:marRight w:val="0"/>
                      <w:marTop w:val="0"/>
                      <w:marBottom w:val="0"/>
                      <w:divBdr>
                        <w:top w:val="none" w:sz="0" w:space="0" w:color="auto"/>
                        <w:left w:val="none" w:sz="0" w:space="0" w:color="auto"/>
                        <w:bottom w:val="none" w:sz="0" w:space="0" w:color="auto"/>
                        <w:right w:val="none" w:sz="0" w:space="0" w:color="auto"/>
                      </w:divBdr>
                    </w:div>
                  </w:divsChild>
                </w:div>
                <w:div w:id="327365521">
                  <w:marLeft w:val="0"/>
                  <w:marRight w:val="0"/>
                  <w:marTop w:val="0"/>
                  <w:marBottom w:val="0"/>
                  <w:divBdr>
                    <w:top w:val="none" w:sz="0" w:space="0" w:color="auto"/>
                    <w:left w:val="none" w:sz="0" w:space="0" w:color="auto"/>
                    <w:bottom w:val="none" w:sz="0" w:space="0" w:color="auto"/>
                    <w:right w:val="none" w:sz="0" w:space="0" w:color="auto"/>
                  </w:divBdr>
                  <w:divsChild>
                    <w:div w:id="907766929">
                      <w:marLeft w:val="0"/>
                      <w:marRight w:val="0"/>
                      <w:marTop w:val="0"/>
                      <w:marBottom w:val="0"/>
                      <w:divBdr>
                        <w:top w:val="none" w:sz="0" w:space="0" w:color="auto"/>
                        <w:left w:val="none" w:sz="0" w:space="0" w:color="auto"/>
                        <w:bottom w:val="none" w:sz="0" w:space="0" w:color="auto"/>
                        <w:right w:val="none" w:sz="0" w:space="0" w:color="auto"/>
                      </w:divBdr>
                    </w:div>
                  </w:divsChild>
                </w:div>
                <w:div w:id="504979220">
                  <w:marLeft w:val="0"/>
                  <w:marRight w:val="0"/>
                  <w:marTop w:val="0"/>
                  <w:marBottom w:val="0"/>
                  <w:divBdr>
                    <w:top w:val="none" w:sz="0" w:space="0" w:color="auto"/>
                    <w:left w:val="none" w:sz="0" w:space="0" w:color="auto"/>
                    <w:bottom w:val="none" w:sz="0" w:space="0" w:color="auto"/>
                    <w:right w:val="none" w:sz="0" w:space="0" w:color="auto"/>
                  </w:divBdr>
                  <w:divsChild>
                    <w:div w:id="1469934463">
                      <w:marLeft w:val="0"/>
                      <w:marRight w:val="0"/>
                      <w:marTop w:val="0"/>
                      <w:marBottom w:val="0"/>
                      <w:divBdr>
                        <w:top w:val="none" w:sz="0" w:space="0" w:color="auto"/>
                        <w:left w:val="none" w:sz="0" w:space="0" w:color="auto"/>
                        <w:bottom w:val="none" w:sz="0" w:space="0" w:color="auto"/>
                        <w:right w:val="none" w:sz="0" w:space="0" w:color="auto"/>
                      </w:divBdr>
                    </w:div>
                  </w:divsChild>
                </w:div>
                <w:div w:id="734161716">
                  <w:marLeft w:val="0"/>
                  <w:marRight w:val="0"/>
                  <w:marTop w:val="0"/>
                  <w:marBottom w:val="0"/>
                  <w:divBdr>
                    <w:top w:val="none" w:sz="0" w:space="0" w:color="auto"/>
                    <w:left w:val="none" w:sz="0" w:space="0" w:color="auto"/>
                    <w:bottom w:val="none" w:sz="0" w:space="0" w:color="auto"/>
                    <w:right w:val="none" w:sz="0" w:space="0" w:color="auto"/>
                  </w:divBdr>
                  <w:divsChild>
                    <w:div w:id="884174316">
                      <w:marLeft w:val="0"/>
                      <w:marRight w:val="0"/>
                      <w:marTop w:val="0"/>
                      <w:marBottom w:val="0"/>
                      <w:divBdr>
                        <w:top w:val="none" w:sz="0" w:space="0" w:color="auto"/>
                        <w:left w:val="none" w:sz="0" w:space="0" w:color="auto"/>
                        <w:bottom w:val="none" w:sz="0" w:space="0" w:color="auto"/>
                        <w:right w:val="none" w:sz="0" w:space="0" w:color="auto"/>
                      </w:divBdr>
                    </w:div>
                  </w:divsChild>
                </w:div>
                <w:div w:id="1237132736">
                  <w:marLeft w:val="0"/>
                  <w:marRight w:val="0"/>
                  <w:marTop w:val="0"/>
                  <w:marBottom w:val="0"/>
                  <w:divBdr>
                    <w:top w:val="none" w:sz="0" w:space="0" w:color="auto"/>
                    <w:left w:val="none" w:sz="0" w:space="0" w:color="auto"/>
                    <w:bottom w:val="none" w:sz="0" w:space="0" w:color="auto"/>
                    <w:right w:val="none" w:sz="0" w:space="0" w:color="auto"/>
                  </w:divBdr>
                  <w:divsChild>
                    <w:div w:id="1133988314">
                      <w:marLeft w:val="0"/>
                      <w:marRight w:val="0"/>
                      <w:marTop w:val="0"/>
                      <w:marBottom w:val="0"/>
                      <w:divBdr>
                        <w:top w:val="none" w:sz="0" w:space="0" w:color="auto"/>
                        <w:left w:val="none" w:sz="0" w:space="0" w:color="auto"/>
                        <w:bottom w:val="none" w:sz="0" w:space="0" w:color="auto"/>
                        <w:right w:val="none" w:sz="0" w:space="0" w:color="auto"/>
                      </w:divBdr>
                    </w:div>
                  </w:divsChild>
                </w:div>
                <w:div w:id="1269848056">
                  <w:marLeft w:val="0"/>
                  <w:marRight w:val="0"/>
                  <w:marTop w:val="0"/>
                  <w:marBottom w:val="0"/>
                  <w:divBdr>
                    <w:top w:val="none" w:sz="0" w:space="0" w:color="auto"/>
                    <w:left w:val="none" w:sz="0" w:space="0" w:color="auto"/>
                    <w:bottom w:val="none" w:sz="0" w:space="0" w:color="auto"/>
                    <w:right w:val="none" w:sz="0" w:space="0" w:color="auto"/>
                  </w:divBdr>
                  <w:divsChild>
                    <w:div w:id="1163735452">
                      <w:marLeft w:val="0"/>
                      <w:marRight w:val="0"/>
                      <w:marTop w:val="0"/>
                      <w:marBottom w:val="0"/>
                      <w:divBdr>
                        <w:top w:val="none" w:sz="0" w:space="0" w:color="auto"/>
                        <w:left w:val="none" w:sz="0" w:space="0" w:color="auto"/>
                        <w:bottom w:val="none" w:sz="0" w:space="0" w:color="auto"/>
                        <w:right w:val="none" w:sz="0" w:space="0" w:color="auto"/>
                      </w:divBdr>
                    </w:div>
                  </w:divsChild>
                </w:div>
                <w:div w:id="1955137800">
                  <w:marLeft w:val="0"/>
                  <w:marRight w:val="0"/>
                  <w:marTop w:val="0"/>
                  <w:marBottom w:val="0"/>
                  <w:divBdr>
                    <w:top w:val="none" w:sz="0" w:space="0" w:color="auto"/>
                    <w:left w:val="none" w:sz="0" w:space="0" w:color="auto"/>
                    <w:bottom w:val="none" w:sz="0" w:space="0" w:color="auto"/>
                    <w:right w:val="none" w:sz="0" w:space="0" w:color="auto"/>
                  </w:divBdr>
                  <w:divsChild>
                    <w:div w:id="1521972899">
                      <w:marLeft w:val="0"/>
                      <w:marRight w:val="0"/>
                      <w:marTop w:val="0"/>
                      <w:marBottom w:val="0"/>
                      <w:divBdr>
                        <w:top w:val="none" w:sz="0" w:space="0" w:color="auto"/>
                        <w:left w:val="none" w:sz="0" w:space="0" w:color="auto"/>
                        <w:bottom w:val="none" w:sz="0" w:space="0" w:color="auto"/>
                        <w:right w:val="none" w:sz="0" w:space="0" w:color="auto"/>
                      </w:divBdr>
                    </w:div>
                  </w:divsChild>
                </w:div>
                <w:div w:id="1165243824">
                  <w:marLeft w:val="0"/>
                  <w:marRight w:val="0"/>
                  <w:marTop w:val="0"/>
                  <w:marBottom w:val="0"/>
                  <w:divBdr>
                    <w:top w:val="none" w:sz="0" w:space="0" w:color="auto"/>
                    <w:left w:val="none" w:sz="0" w:space="0" w:color="auto"/>
                    <w:bottom w:val="none" w:sz="0" w:space="0" w:color="auto"/>
                    <w:right w:val="none" w:sz="0" w:space="0" w:color="auto"/>
                  </w:divBdr>
                  <w:divsChild>
                    <w:div w:id="124125893">
                      <w:marLeft w:val="0"/>
                      <w:marRight w:val="0"/>
                      <w:marTop w:val="0"/>
                      <w:marBottom w:val="0"/>
                      <w:divBdr>
                        <w:top w:val="none" w:sz="0" w:space="0" w:color="auto"/>
                        <w:left w:val="none" w:sz="0" w:space="0" w:color="auto"/>
                        <w:bottom w:val="none" w:sz="0" w:space="0" w:color="auto"/>
                        <w:right w:val="none" w:sz="0" w:space="0" w:color="auto"/>
                      </w:divBdr>
                    </w:div>
                  </w:divsChild>
                </w:div>
                <w:div w:id="956908228">
                  <w:marLeft w:val="0"/>
                  <w:marRight w:val="0"/>
                  <w:marTop w:val="0"/>
                  <w:marBottom w:val="0"/>
                  <w:divBdr>
                    <w:top w:val="none" w:sz="0" w:space="0" w:color="auto"/>
                    <w:left w:val="none" w:sz="0" w:space="0" w:color="auto"/>
                    <w:bottom w:val="none" w:sz="0" w:space="0" w:color="auto"/>
                    <w:right w:val="none" w:sz="0" w:space="0" w:color="auto"/>
                  </w:divBdr>
                  <w:divsChild>
                    <w:div w:id="703020718">
                      <w:marLeft w:val="0"/>
                      <w:marRight w:val="0"/>
                      <w:marTop w:val="0"/>
                      <w:marBottom w:val="0"/>
                      <w:divBdr>
                        <w:top w:val="none" w:sz="0" w:space="0" w:color="auto"/>
                        <w:left w:val="none" w:sz="0" w:space="0" w:color="auto"/>
                        <w:bottom w:val="none" w:sz="0" w:space="0" w:color="auto"/>
                        <w:right w:val="none" w:sz="0" w:space="0" w:color="auto"/>
                      </w:divBdr>
                    </w:div>
                  </w:divsChild>
                </w:div>
                <w:div w:id="430012435">
                  <w:marLeft w:val="0"/>
                  <w:marRight w:val="0"/>
                  <w:marTop w:val="0"/>
                  <w:marBottom w:val="0"/>
                  <w:divBdr>
                    <w:top w:val="none" w:sz="0" w:space="0" w:color="auto"/>
                    <w:left w:val="none" w:sz="0" w:space="0" w:color="auto"/>
                    <w:bottom w:val="none" w:sz="0" w:space="0" w:color="auto"/>
                    <w:right w:val="none" w:sz="0" w:space="0" w:color="auto"/>
                  </w:divBdr>
                  <w:divsChild>
                    <w:div w:id="1742367799">
                      <w:marLeft w:val="0"/>
                      <w:marRight w:val="0"/>
                      <w:marTop w:val="0"/>
                      <w:marBottom w:val="0"/>
                      <w:divBdr>
                        <w:top w:val="none" w:sz="0" w:space="0" w:color="auto"/>
                        <w:left w:val="none" w:sz="0" w:space="0" w:color="auto"/>
                        <w:bottom w:val="none" w:sz="0" w:space="0" w:color="auto"/>
                        <w:right w:val="none" w:sz="0" w:space="0" w:color="auto"/>
                      </w:divBdr>
                    </w:div>
                  </w:divsChild>
                </w:div>
                <w:div w:id="349914315">
                  <w:marLeft w:val="0"/>
                  <w:marRight w:val="0"/>
                  <w:marTop w:val="0"/>
                  <w:marBottom w:val="0"/>
                  <w:divBdr>
                    <w:top w:val="none" w:sz="0" w:space="0" w:color="auto"/>
                    <w:left w:val="none" w:sz="0" w:space="0" w:color="auto"/>
                    <w:bottom w:val="none" w:sz="0" w:space="0" w:color="auto"/>
                    <w:right w:val="none" w:sz="0" w:space="0" w:color="auto"/>
                  </w:divBdr>
                  <w:divsChild>
                    <w:div w:id="337388130">
                      <w:marLeft w:val="0"/>
                      <w:marRight w:val="0"/>
                      <w:marTop w:val="0"/>
                      <w:marBottom w:val="0"/>
                      <w:divBdr>
                        <w:top w:val="none" w:sz="0" w:space="0" w:color="auto"/>
                        <w:left w:val="none" w:sz="0" w:space="0" w:color="auto"/>
                        <w:bottom w:val="none" w:sz="0" w:space="0" w:color="auto"/>
                        <w:right w:val="none" w:sz="0" w:space="0" w:color="auto"/>
                      </w:divBdr>
                    </w:div>
                  </w:divsChild>
                </w:div>
                <w:div w:id="1895965356">
                  <w:marLeft w:val="0"/>
                  <w:marRight w:val="0"/>
                  <w:marTop w:val="0"/>
                  <w:marBottom w:val="0"/>
                  <w:divBdr>
                    <w:top w:val="none" w:sz="0" w:space="0" w:color="auto"/>
                    <w:left w:val="none" w:sz="0" w:space="0" w:color="auto"/>
                    <w:bottom w:val="none" w:sz="0" w:space="0" w:color="auto"/>
                    <w:right w:val="none" w:sz="0" w:space="0" w:color="auto"/>
                  </w:divBdr>
                  <w:divsChild>
                    <w:div w:id="828640603">
                      <w:marLeft w:val="0"/>
                      <w:marRight w:val="0"/>
                      <w:marTop w:val="0"/>
                      <w:marBottom w:val="0"/>
                      <w:divBdr>
                        <w:top w:val="none" w:sz="0" w:space="0" w:color="auto"/>
                        <w:left w:val="none" w:sz="0" w:space="0" w:color="auto"/>
                        <w:bottom w:val="none" w:sz="0" w:space="0" w:color="auto"/>
                        <w:right w:val="none" w:sz="0" w:space="0" w:color="auto"/>
                      </w:divBdr>
                    </w:div>
                  </w:divsChild>
                </w:div>
                <w:div w:id="392702765">
                  <w:marLeft w:val="0"/>
                  <w:marRight w:val="0"/>
                  <w:marTop w:val="0"/>
                  <w:marBottom w:val="0"/>
                  <w:divBdr>
                    <w:top w:val="none" w:sz="0" w:space="0" w:color="auto"/>
                    <w:left w:val="none" w:sz="0" w:space="0" w:color="auto"/>
                    <w:bottom w:val="none" w:sz="0" w:space="0" w:color="auto"/>
                    <w:right w:val="none" w:sz="0" w:space="0" w:color="auto"/>
                  </w:divBdr>
                  <w:divsChild>
                    <w:div w:id="1113136818">
                      <w:marLeft w:val="0"/>
                      <w:marRight w:val="0"/>
                      <w:marTop w:val="0"/>
                      <w:marBottom w:val="0"/>
                      <w:divBdr>
                        <w:top w:val="none" w:sz="0" w:space="0" w:color="auto"/>
                        <w:left w:val="none" w:sz="0" w:space="0" w:color="auto"/>
                        <w:bottom w:val="none" w:sz="0" w:space="0" w:color="auto"/>
                        <w:right w:val="none" w:sz="0" w:space="0" w:color="auto"/>
                      </w:divBdr>
                    </w:div>
                  </w:divsChild>
                </w:div>
                <w:div w:id="1243249395">
                  <w:marLeft w:val="0"/>
                  <w:marRight w:val="0"/>
                  <w:marTop w:val="0"/>
                  <w:marBottom w:val="0"/>
                  <w:divBdr>
                    <w:top w:val="none" w:sz="0" w:space="0" w:color="auto"/>
                    <w:left w:val="none" w:sz="0" w:space="0" w:color="auto"/>
                    <w:bottom w:val="none" w:sz="0" w:space="0" w:color="auto"/>
                    <w:right w:val="none" w:sz="0" w:space="0" w:color="auto"/>
                  </w:divBdr>
                  <w:divsChild>
                    <w:div w:id="1609310292">
                      <w:marLeft w:val="0"/>
                      <w:marRight w:val="0"/>
                      <w:marTop w:val="0"/>
                      <w:marBottom w:val="0"/>
                      <w:divBdr>
                        <w:top w:val="none" w:sz="0" w:space="0" w:color="auto"/>
                        <w:left w:val="none" w:sz="0" w:space="0" w:color="auto"/>
                        <w:bottom w:val="none" w:sz="0" w:space="0" w:color="auto"/>
                        <w:right w:val="none" w:sz="0" w:space="0" w:color="auto"/>
                      </w:divBdr>
                    </w:div>
                  </w:divsChild>
                </w:div>
                <w:div w:id="2138797590">
                  <w:marLeft w:val="0"/>
                  <w:marRight w:val="0"/>
                  <w:marTop w:val="0"/>
                  <w:marBottom w:val="0"/>
                  <w:divBdr>
                    <w:top w:val="none" w:sz="0" w:space="0" w:color="auto"/>
                    <w:left w:val="none" w:sz="0" w:space="0" w:color="auto"/>
                    <w:bottom w:val="none" w:sz="0" w:space="0" w:color="auto"/>
                    <w:right w:val="none" w:sz="0" w:space="0" w:color="auto"/>
                  </w:divBdr>
                  <w:divsChild>
                    <w:div w:id="1715886510">
                      <w:marLeft w:val="0"/>
                      <w:marRight w:val="0"/>
                      <w:marTop w:val="0"/>
                      <w:marBottom w:val="0"/>
                      <w:divBdr>
                        <w:top w:val="none" w:sz="0" w:space="0" w:color="auto"/>
                        <w:left w:val="none" w:sz="0" w:space="0" w:color="auto"/>
                        <w:bottom w:val="none" w:sz="0" w:space="0" w:color="auto"/>
                        <w:right w:val="none" w:sz="0" w:space="0" w:color="auto"/>
                      </w:divBdr>
                    </w:div>
                  </w:divsChild>
                </w:div>
                <w:div w:id="1256594303">
                  <w:marLeft w:val="0"/>
                  <w:marRight w:val="0"/>
                  <w:marTop w:val="0"/>
                  <w:marBottom w:val="0"/>
                  <w:divBdr>
                    <w:top w:val="none" w:sz="0" w:space="0" w:color="auto"/>
                    <w:left w:val="none" w:sz="0" w:space="0" w:color="auto"/>
                    <w:bottom w:val="none" w:sz="0" w:space="0" w:color="auto"/>
                    <w:right w:val="none" w:sz="0" w:space="0" w:color="auto"/>
                  </w:divBdr>
                  <w:divsChild>
                    <w:div w:id="1448625712">
                      <w:marLeft w:val="0"/>
                      <w:marRight w:val="0"/>
                      <w:marTop w:val="0"/>
                      <w:marBottom w:val="0"/>
                      <w:divBdr>
                        <w:top w:val="none" w:sz="0" w:space="0" w:color="auto"/>
                        <w:left w:val="none" w:sz="0" w:space="0" w:color="auto"/>
                        <w:bottom w:val="none" w:sz="0" w:space="0" w:color="auto"/>
                        <w:right w:val="none" w:sz="0" w:space="0" w:color="auto"/>
                      </w:divBdr>
                    </w:div>
                  </w:divsChild>
                </w:div>
                <w:div w:id="201289424">
                  <w:marLeft w:val="0"/>
                  <w:marRight w:val="0"/>
                  <w:marTop w:val="0"/>
                  <w:marBottom w:val="0"/>
                  <w:divBdr>
                    <w:top w:val="none" w:sz="0" w:space="0" w:color="auto"/>
                    <w:left w:val="none" w:sz="0" w:space="0" w:color="auto"/>
                    <w:bottom w:val="none" w:sz="0" w:space="0" w:color="auto"/>
                    <w:right w:val="none" w:sz="0" w:space="0" w:color="auto"/>
                  </w:divBdr>
                  <w:divsChild>
                    <w:div w:id="1968318343">
                      <w:marLeft w:val="0"/>
                      <w:marRight w:val="0"/>
                      <w:marTop w:val="0"/>
                      <w:marBottom w:val="0"/>
                      <w:divBdr>
                        <w:top w:val="none" w:sz="0" w:space="0" w:color="auto"/>
                        <w:left w:val="none" w:sz="0" w:space="0" w:color="auto"/>
                        <w:bottom w:val="none" w:sz="0" w:space="0" w:color="auto"/>
                        <w:right w:val="none" w:sz="0" w:space="0" w:color="auto"/>
                      </w:divBdr>
                    </w:div>
                  </w:divsChild>
                </w:div>
                <w:div w:id="1255095616">
                  <w:marLeft w:val="0"/>
                  <w:marRight w:val="0"/>
                  <w:marTop w:val="0"/>
                  <w:marBottom w:val="0"/>
                  <w:divBdr>
                    <w:top w:val="none" w:sz="0" w:space="0" w:color="auto"/>
                    <w:left w:val="none" w:sz="0" w:space="0" w:color="auto"/>
                    <w:bottom w:val="none" w:sz="0" w:space="0" w:color="auto"/>
                    <w:right w:val="none" w:sz="0" w:space="0" w:color="auto"/>
                  </w:divBdr>
                  <w:divsChild>
                    <w:div w:id="1341618126">
                      <w:marLeft w:val="0"/>
                      <w:marRight w:val="0"/>
                      <w:marTop w:val="0"/>
                      <w:marBottom w:val="0"/>
                      <w:divBdr>
                        <w:top w:val="none" w:sz="0" w:space="0" w:color="auto"/>
                        <w:left w:val="none" w:sz="0" w:space="0" w:color="auto"/>
                        <w:bottom w:val="none" w:sz="0" w:space="0" w:color="auto"/>
                        <w:right w:val="none" w:sz="0" w:space="0" w:color="auto"/>
                      </w:divBdr>
                    </w:div>
                  </w:divsChild>
                </w:div>
                <w:div w:id="1701738741">
                  <w:marLeft w:val="0"/>
                  <w:marRight w:val="0"/>
                  <w:marTop w:val="0"/>
                  <w:marBottom w:val="0"/>
                  <w:divBdr>
                    <w:top w:val="none" w:sz="0" w:space="0" w:color="auto"/>
                    <w:left w:val="none" w:sz="0" w:space="0" w:color="auto"/>
                    <w:bottom w:val="none" w:sz="0" w:space="0" w:color="auto"/>
                    <w:right w:val="none" w:sz="0" w:space="0" w:color="auto"/>
                  </w:divBdr>
                  <w:divsChild>
                    <w:div w:id="1562406132">
                      <w:marLeft w:val="0"/>
                      <w:marRight w:val="0"/>
                      <w:marTop w:val="0"/>
                      <w:marBottom w:val="0"/>
                      <w:divBdr>
                        <w:top w:val="none" w:sz="0" w:space="0" w:color="auto"/>
                        <w:left w:val="none" w:sz="0" w:space="0" w:color="auto"/>
                        <w:bottom w:val="none" w:sz="0" w:space="0" w:color="auto"/>
                        <w:right w:val="none" w:sz="0" w:space="0" w:color="auto"/>
                      </w:divBdr>
                    </w:div>
                  </w:divsChild>
                </w:div>
                <w:div w:id="1936743241">
                  <w:marLeft w:val="0"/>
                  <w:marRight w:val="0"/>
                  <w:marTop w:val="0"/>
                  <w:marBottom w:val="0"/>
                  <w:divBdr>
                    <w:top w:val="none" w:sz="0" w:space="0" w:color="auto"/>
                    <w:left w:val="none" w:sz="0" w:space="0" w:color="auto"/>
                    <w:bottom w:val="none" w:sz="0" w:space="0" w:color="auto"/>
                    <w:right w:val="none" w:sz="0" w:space="0" w:color="auto"/>
                  </w:divBdr>
                  <w:divsChild>
                    <w:div w:id="41758426">
                      <w:marLeft w:val="0"/>
                      <w:marRight w:val="0"/>
                      <w:marTop w:val="0"/>
                      <w:marBottom w:val="0"/>
                      <w:divBdr>
                        <w:top w:val="none" w:sz="0" w:space="0" w:color="auto"/>
                        <w:left w:val="none" w:sz="0" w:space="0" w:color="auto"/>
                        <w:bottom w:val="none" w:sz="0" w:space="0" w:color="auto"/>
                        <w:right w:val="none" w:sz="0" w:space="0" w:color="auto"/>
                      </w:divBdr>
                    </w:div>
                  </w:divsChild>
                </w:div>
                <w:div w:id="76875560">
                  <w:marLeft w:val="0"/>
                  <w:marRight w:val="0"/>
                  <w:marTop w:val="0"/>
                  <w:marBottom w:val="0"/>
                  <w:divBdr>
                    <w:top w:val="none" w:sz="0" w:space="0" w:color="auto"/>
                    <w:left w:val="none" w:sz="0" w:space="0" w:color="auto"/>
                    <w:bottom w:val="none" w:sz="0" w:space="0" w:color="auto"/>
                    <w:right w:val="none" w:sz="0" w:space="0" w:color="auto"/>
                  </w:divBdr>
                  <w:divsChild>
                    <w:div w:id="293289842">
                      <w:marLeft w:val="0"/>
                      <w:marRight w:val="0"/>
                      <w:marTop w:val="0"/>
                      <w:marBottom w:val="0"/>
                      <w:divBdr>
                        <w:top w:val="none" w:sz="0" w:space="0" w:color="auto"/>
                        <w:left w:val="none" w:sz="0" w:space="0" w:color="auto"/>
                        <w:bottom w:val="none" w:sz="0" w:space="0" w:color="auto"/>
                        <w:right w:val="none" w:sz="0" w:space="0" w:color="auto"/>
                      </w:divBdr>
                    </w:div>
                  </w:divsChild>
                </w:div>
                <w:div w:id="262423522">
                  <w:marLeft w:val="0"/>
                  <w:marRight w:val="0"/>
                  <w:marTop w:val="0"/>
                  <w:marBottom w:val="0"/>
                  <w:divBdr>
                    <w:top w:val="none" w:sz="0" w:space="0" w:color="auto"/>
                    <w:left w:val="none" w:sz="0" w:space="0" w:color="auto"/>
                    <w:bottom w:val="none" w:sz="0" w:space="0" w:color="auto"/>
                    <w:right w:val="none" w:sz="0" w:space="0" w:color="auto"/>
                  </w:divBdr>
                  <w:divsChild>
                    <w:div w:id="476266768">
                      <w:marLeft w:val="0"/>
                      <w:marRight w:val="0"/>
                      <w:marTop w:val="0"/>
                      <w:marBottom w:val="0"/>
                      <w:divBdr>
                        <w:top w:val="none" w:sz="0" w:space="0" w:color="auto"/>
                        <w:left w:val="none" w:sz="0" w:space="0" w:color="auto"/>
                        <w:bottom w:val="none" w:sz="0" w:space="0" w:color="auto"/>
                        <w:right w:val="none" w:sz="0" w:space="0" w:color="auto"/>
                      </w:divBdr>
                    </w:div>
                  </w:divsChild>
                </w:div>
                <w:div w:id="644622459">
                  <w:marLeft w:val="0"/>
                  <w:marRight w:val="0"/>
                  <w:marTop w:val="0"/>
                  <w:marBottom w:val="0"/>
                  <w:divBdr>
                    <w:top w:val="none" w:sz="0" w:space="0" w:color="auto"/>
                    <w:left w:val="none" w:sz="0" w:space="0" w:color="auto"/>
                    <w:bottom w:val="none" w:sz="0" w:space="0" w:color="auto"/>
                    <w:right w:val="none" w:sz="0" w:space="0" w:color="auto"/>
                  </w:divBdr>
                  <w:divsChild>
                    <w:div w:id="1132822318">
                      <w:marLeft w:val="0"/>
                      <w:marRight w:val="0"/>
                      <w:marTop w:val="0"/>
                      <w:marBottom w:val="0"/>
                      <w:divBdr>
                        <w:top w:val="none" w:sz="0" w:space="0" w:color="auto"/>
                        <w:left w:val="none" w:sz="0" w:space="0" w:color="auto"/>
                        <w:bottom w:val="none" w:sz="0" w:space="0" w:color="auto"/>
                        <w:right w:val="none" w:sz="0" w:space="0" w:color="auto"/>
                      </w:divBdr>
                    </w:div>
                  </w:divsChild>
                </w:div>
                <w:div w:id="1709573382">
                  <w:marLeft w:val="0"/>
                  <w:marRight w:val="0"/>
                  <w:marTop w:val="0"/>
                  <w:marBottom w:val="0"/>
                  <w:divBdr>
                    <w:top w:val="none" w:sz="0" w:space="0" w:color="auto"/>
                    <w:left w:val="none" w:sz="0" w:space="0" w:color="auto"/>
                    <w:bottom w:val="none" w:sz="0" w:space="0" w:color="auto"/>
                    <w:right w:val="none" w:sz="0" w:space="0" w:color="auto"/>
                  </w:divBdr>
                  <w:divsChild>
                    <w:div w:id="2044010577">
                      <w:marLeft w:val="0"/>
                      <w:marRight w:val="0"/>
                      <w:marTop w:val="0"/>
                      <w:marBottom w:val="0"/>
                      <w:divBdr>
                        <w:top w:val="none" w:sz="0" w:space="0" w:color="auto"/>
                        <w:left w:val="none" w:sz="0" w:space="0" w:color="auto"/>
                        <w:bottom w:val="none" w:sz="0" w:space="0" w:color="auto"/>
                        <w:right w:val="none" w:sz="0" w:space="0" w:color="auto"/>
                      </w:divBdr>
                    </w:div>
                  </w:divsChild>
                </w:div>
                <w:div w:id="1830438528">
                  <w:marLeft w:val="0"/>
                  <w:marRight w:val="0"/>
                  <w:marTop w:val="0"/>
                  <w:marBottom w:val="0"/>
                  <w:divBdr>
                    <w:top w:val="none" w:sz="0" w:space="0" w:color="auto"/>
                    <w:left w:val="none" w:sz="0" w:space="0" w:color="auto"/>
                    <w:bottom w:val="none" w:sz="0" w:space="0" w:color="auto"/>
                    <w:right w:val="none" w:sz="0" w:space="0" w:color="auto"/>
                  </w:divBdr>
                  <w:divsChild>
                    <w:div w:id="1237085688">
                      <w:marLeft w:val="0"/>
                      <w:marRight w:val="0"/>
                      <w:marTop w:val="0"/>
                      <w:marBottom w:val="0"/>
                      <w:divBdr>
                        <w:top w:val="none" w:sz="0" w:space="0" w:color="auto"/>
                        <w:left w:val="none" w:sz="0" w:space="0" w:color="auto"/>
                        <w:bottom w:val="none" w:sz="0" w:space="0" w:color="auto"/>
                        <w:right w:val="none" w:sz="0" w:space="0" w:color="auto"/>
                      </w:divBdr>
                    </w:div>
                  </w:divsChild>
                </w:div>
                <w:div w:id="90130153">
                  <w:marLeft w:val="0"/>
                  <w:marRight w:val="0"/>
                  <w:marTop w:val="0"/>
                  <w:marBottom w:val="0"/>
                  <w:divBdr>
                    <w:top w:val="none" w:sz="0" w:space="0" w:color="auto"/>
                    <w:left w:val="none" w:sz="0" w:space="0" w:color="auto"/>
                    <w:bottom w:val="none" w:sz="0" w:space="0" w:color="auto"/>
                    <w:right w:val="none" w:sz="0" w:space="0" w:color="auto"/>
                  </w:divBdr>
                  <w:divsChild>
                    <w:div w:id="772559140">
                      <w:marLeft w:val="0"/>
                      <w:marRight w:val="0"/>
                      <w:marTop w:val="0"/>
                      <w:marBottom w:val="0"/>
                      <w:divBdr>
                        <w:top w:val="none" w:sz="0" w:space="0" w:color="auto"/>
                        <w:left w:val="none" w:sz="0" w:space="0" w:color="auto"/>
                        <w:bottom w:val="none" w:sz="0" w:space="0" w:color="auto"/>
                        <w:right w:val="none" w:sz="0" w:space="0" w:color="auto"/>
                      </w:divBdr>
                    </w:div>
                  </w:divsChild>
                </w:div>
                <w:div w:id="1998879796">
                  <w:marLeft w:val="0"/>
                  <w:marRight w:val="0"/>
                  <w:marTop w:val="0"/>
                  <w:marBottom w:val="0"/>
                  <w:divBdr>
                    <w:top w:val="none" w:sz="0" w:space="0" w:color="auto"/>
                    <w:left w:val="none" w:sz="0" w:space="0" w:color="auto"/>
                    <w:bottom w:val="none" w:sz="0" w:space="0" w:color="auto"/>
                    <w:right w:val="none" w:sz="0" w:space="0" w:color="auto"/>
                  </w:divBdr>
                  <w:divsChild>
                    <w:div w:id="96340045">
                      <w:marLeft w:val="0"/>
                      <w:marRight w:val="0"/>
                      <w:marTop w:val="0"/>
                      <w:marBottom w:val="0"/>
                      <w:divBdr>
                        <w:top w:val="none" w:sz="0" w:space="0" w:color="auto"/>
                        <w:left w:val="none" w:sz="0" w:space="0" w:color="auto"/>
                        <w:bottom w:val="none" w:sz="0" w:space="0" w:color="auto"/>
                        <w:right w:val="none" w:sz="0" w:space="0" w:color="auto"/>
                      </w:divBdr>
                    </w:div>
                  </w:divsChild>
                </w:div>
                <w:div w:id="34743205">
                  <w:marLeft w:val="0"/>
                  <w:marRight w:val="0"/>
                  <w:marTop w:val="0"/>
                  <w:marBottom w:val="0"/>
                  <w:divBdr>
                    <w:top w:val="none" w:sz="0" w:space="0" w:color="auto"/>
                    <w:left w:val="none" w:sz="0" w:space="0" w:color="auto"/>
                    <w:bottom w:val="none" w:sz="0" w:space="0" w:color="auto"/>
                    <w:right w:val="none" w:sz="0" w:space="0" w:color="auto"/>
                  </w:divBdr>
                  <w:divsChild>
                    <w:div w:id="382483797">
                      <w:marLeft w:val="0"/>
                      <w:marRight w:val="0"/>
                      <w:marTop w:val="0"/>
                      <w:marBottom w:val="0"/>
                      <w:divBdr>
                        <w:top w:val="none" w:sz="0" w:space="0" w:color="auto"/>
                        <w:left w:val="none" w:sz="0" w:space="0" w:color="auto"/>
                        <w:bottom w:val="none" w:sz="0" w:space="0" w:color="auto"/>
                        <w:right w:val="none" w:sz="0" w:space="0" w:color="auto"/>
                      </w:divBdr>
                    </w:div>
                  </w:divsChild>
                </w:div>
                <w:div w:id="449276719">
                  <w:marLeft w:val="0"/>
                  <w:marRight w:val="0"/>
                  <w:marTop w:val="0"/>
                  <w:marBottom w:val="0"/>
                  <w:divBdr>
                    <w:top w:val="none" w:sz="0" w:space="0" w:color="auto"/>
                    <w:left w:val="none" w:sz="0" w:space="0" w:color="auto"/>
                    <w:bottom w:val="none" w:sz="0" w:space="0" w:color="auto"/>
                    <w:right w:val="none" w:sz="0" w:space="0" w:color="auto"/>
                  </w:divBdr>
                  <w:divsChild>
                    <w:div w:id="2017226820">
                      <w:marLeft w:val="0"/>
                      <w:marRight w:val="0"/>
                      <w:marTop w:val="0"/>
                      <w:marBottom w:val="0"/>
                      <w:divBdr>
                        <w:top w:val="none" w:sz="0" w:space="0" w:color="auto"/>
                        <w:left w:val="none" w:sz="0" w:space="0" w:color="auto"/>
                        <w:bottom w:val="none" w:sz="0" w:space="0" w:color="auto"/>
                        <w:right w:val="none" w:sz="0" w:space="0" w:color="auto"/>
                      </w:divBdr>
                    </w:div>
                  </w:divsChild>
                </w:div>
                <w:div w:id="847405599">
                  <w:marLeft w:val="0"/>
                  <w:marRight w:val="0"/>
                  <w:marTop w:val="0"/>
                  <w:marBottom w:val="0"/>
                  <w:divBdr>
                    <w:top w:val="none" w:sz="0" w:space="0" w:color="auto"/>
                    <w:left w:val="none" w:sz="0" w:space="0" w:color="auto"/>
                    <w:bottom w:val="none" w:sz="0" w:space="0" w:color="auto"/>
                    <w:right w:val="none" w:sz="0" w:space="0" w:color="auto"/>
                  </w:divBdr>
                  <w:divsChild>
                    <w:div w:id="552932194">
                      <w:marLeft w:val="0"/>
                      <w:marRight w:val="0"/>
                      <w:marTop w:val="0"/>
                      <w:marBottom w:val="0"/>
                      <w:divBdr>
                        <w:top w:val="none" w:sz="0" w:space="0" w:color="auto"/>
                        <w:left w:val="none" w:sz="0" w:space="0" w:color="auto"/>
                        <w:bottom w:val="none" w:sz="0" w:space="0" w:color="auto"/>
                        <w:right w:val="none" w:sz="0" w:space="0" w:color="auto"/>
                      </w:divBdr>
                    </w:div>
                  </w:divsChild>
                </w:div>
                <w:div w:id="1936475236">
                  <w:marLeft w:val="0"/>
                  <w:marRight w:val="0"/>
                  <w:marTop w:val="0"/>
                  <w:marBottom w:val="0"/>
                  <w:divBdr>
                    <w:top w:val="none" w:sz="0" w:space="0" w:color="auto"/>
                    <w:left w:val="none" w:sz="0" w:space="0" w:color="auto"/>
                    <w:bottom w:val="none" w:sz="0" w:space="0" w:color="auto"/>
                    <w:right w:val="none" w:sz="0" w:space="0" w:color="auto"/>
                  </w:divBdr>
                  <w:divsChild>
                    <w:div w:id="1658148936">
                      <w:marLeft w:val="0"/>
                      <w:marRight w:val="0"/>
                      <w:marTop w:val="0"/>
                      <w:marBottom w:val="0"/>
                      <w:divBdr>
                        <w:top w:val="none" w:sz="0" w:space="0" w:color="auto"/>
                        <w:left w:val="none" w:sz="0" w:space="0" w:color="auto"/>
                        <w:bottom w:val="none" w:sz="0" w:space="0" w:color="auto"/>
                        <w:right w:val="none" w:sz="0" w:space="0" w:color="auto"/>
                      </w:divBdr>
                    </w:div>
                  </w:divsChild>
                </w:div>
                <w:div w:id="707753618">
                  <w:marLeft w:val="0"/>
                  <w:marRight w:val="0"/>
                  <w:marTop w:val="0"/>
                  <w:marBottom w:val="0"/>
                  <w:divBdr>
                    <w:top w:val="none" w:sz="0" w:space="0" w:color="auto"/>
                    <w:left w:val="none" w:sz="0" w:space="0" w:color="auto"/>
                    <w:bottom w:val="none" w:sz="0" w:space="0" w:color="auto"/>
                    <w:right w:val="none" w:sz="0" w:space="0" w:color="auto"/>
                  </w:divBdr>
                  <w:divsChild>
                    <w:div w:id="1395423572">
                      <w:marLeft w:val="0"/>
                      <w:marRight w:val="0"/>
                      <w:marTop w:val="0"/>
                      <w:marBottom w:val="0"/>
                      <w:divBdr>
                        <w:top w:val="none" w:sz="0" w:space="0" w:color="auto"/>
                        <w:left w:val="none" w:sz="0" w:space="0" w:color="auto"/>
                        <w:bottom w:val="none" w:sz="0" w:space="0" w:color="auto"/>
                        <w:right w:val="none" w:sz="0" w:space="0" w:color="auto"/>
                      </w:divBdr>
                    </w:div>
                  </w:divsChild>
                </w:div>
                <w:div w:id="1222016133">
                  <w:marLeft w:val="0"/>
                  <w:marRight w:val="0"/>
                  <w:marTop w:val="0"/>
                  <w:marBottom w:val="0"/>
                  <w:divBdr>
                    <w:top w:val="none" w:sz="0" w:space="0" w:color="auto"/>
                    <w:left w:val="none" w:sz="0" w:space="0" w:color="auto"/>
                    <w:bottom w:val="none" w:sz="0" w:space="0" w:color="auto"/>
                    <w:right w:val="none" w:sz="0" w:space="0" w:color="auto"/>
                  </w:divBdr>
                  <w:divsChild>
                    <w:div w:id="1956475824">
                      <w:marLeft w:val="0"/>
                      <w:marRight w:val="0"/>
                      <w:marTop w:val="0"/>
                      <w:marBottom w:val="0"/>
                      <w:divBdr>
                        <w:top w:val="none" w:sz="0" w:space="0" w:color="auto"/>
                        <w:left w:val="none" w:sz="0" w:space="0" w:color="auto"/>
                        <w:bottom w:val="none" w:sz="0" w:space="0" w:color="auto"/>
                        <w:right w:val="none" w:sz="0" w:space="0" w:color="auto"/>
                      </w:divBdr>
                    </w:div>
                  </w:divsChild>
                </w:div>
                <w:div w:id="1197161472">
                  <w:marLeft w:val="0"/>
                  <w:marRight w:val="0"/>
                  <w:marTop w:val="0"/>
                  <w:marBottom w:val="0"/>
                  <w:divBdr>
                    <w:top w:val="none" w:sz="0" w:space="0" w:color="auto"/>
                    <w:left w:val="none" w:sz="0" w:space="0" w:color="auto"/>
                    <w:bottom w:val="none" w:sz="0" w:space="0" w:color="auto"/>
                    <w:right w:val="none" w:sz="0" w:space="0" w:color="auto"/>
                  </w:divBdr>
                  <w:divsChild>
                    <w:div w:id="780613277">
                      <w:marLeft w:val="0"/>
                      <w:marRight w:val="0"/>
                      <w:marTop w:val="0"/>
                      <w:marBottom w:val="0"/>
                      <w:divBdr>
                        <w:top w:val="none" w:sz="0" w:space="0" w:color="auto"/>
                        <w:left w:val="none" w:sz="0" w:space="0" w:color="auto"/>
                        <w:bottom w:val="none" w:sz="0" w:space="0" w:color="auto"/>
                        <w:right w:val="none" w:sz="0" w:space="0" w:color="auto"/>
                      </w:divBdr>
                    </w:div>
                  </w:divsChild>
                </w:div>
                <w:div w:id="1630739558">
                  <w:marLeft w:val="0"/>
                  <w:marRight w:val="0"/>
                  <w:marTop w:val="0"/>
                  <w:marBottom w:val="0"/>
                  <w:divBdr>
                    <w:top w:val="none" w:sz="0" w:space="0" w:color="auto"/>
                    <w:left w:val="none" w:sz="0" w:space="0" w:color="auto"/>
                    <w:bottom w:val="none" w:sz="0" w:space="0" w:color="auto"/>
                    <w:right w:val="none" w:sz="0" w:space="0" w:color="auto"/>
                  </w:divBdr>
                  <w:divsChild>
                    <w:div w:id="1967613057">
                      <w:marLeft w:val="0"/>
                      <w:marRight w:val="0"/>
                      <w:marTop w:val="0"/>
                      <w:marBottom w:val="0"/>
                      <w:divBdr>
                        <w:top w:val="none" w:sz="0" w:space="0" w:color="auto"/>
                        <w:left w:val="none" w:sz="0" w:space="0" w:color="auto"/>
                        <w:bottom w:val="none" w:sz="0" w:space="0" w:color="auto"/>
                        <w:right w:val="none" w:sz="0" w:space="0" w:color="auto"/>
                      </w:divBdr>
                    </w:div>
                  </w:divsChild>
                </w:div>
                <w:div w:id="790318121">
                  <w:marLeft w:val="0"/>
                  <w:marRight w:val="0"/>
                  <w:marTop w:val="0"/>
                  <w:marBottom w:val="0"/>
                  <w:divBdr>
                    <w:top w:val="none" w:sz="0" w:space="0" w:color="auto"/>
                    <w:left w:val="none" w:sz="0" w:space="0" w:color="auto"/>
                    <w:bottom w:val="none" w:sz="0" w:space="0" w:color="auto"/>
                    <w:right w:val="none" w:sz="0" w:space="0" w:color="auto"/>
                  </w:divBdr>
                  <w:divsChild>
                    <w:div w:id="202182321">
                      <w:marLeft w:val="0"/>
                      <w:marRight w:val="0"/>
                      <w:marTop w:val="0"/>
                      <w:marBottom w:val="0"/>
                      <w:divBdr>
                        <w:top w:val="none" w:sz="0" w:space="0" w:color="auto"/>
                        <w:left w:val="none" w:sz="0" w:space="0" w:color="auto"/>
                        <w:bottom w:val="none" w:sz="0" w:space="0" w:color="auto"/>
                        <w:right w:val="none" w:sz="0" w:space="0" w:color="auto"/>
                      </w:divBdr>
                    </w:div>
                  </w:divsChild>
                </w:div>
                <w:div w:id="1857185298">
                  <w:marLeft w:val="0"/>
                  <w:marRight w:val="0"/>
                  <w:marTop w:val="0"/>
                  <w:marBottom w:val="0"/>
                  <w:divBdr>
                    <w:top w:val="none" w:sz="0" w:space="0" w:color="auto"/>
                    <w:left w:val="none" w:sz="0" w:space="0" w:color="auto"/>
                    <w:bottom w:val="none" w:sz="0" w:space="0" w:color="auto"/>
                    <w:right w:val="none" w:sz="0" w:space="0" w:color="auto"/>
                  </w:divBdr>
                  <w:divsChild>
                    <w:div w:id="1777825376">
                      <w:marLeft w:val="0"/>
                      <w:marRight w:val="0"/>
                      <w:marTop w:val="0"/>
                      <w:marBottom w:val="0"/>
                      <w:divBdr>
                        <w:top w:val="none" w:sz="0" w:space="0" w:color="auto"/>
                        <w:left w:val="none" w:sz="0" w:space="0" w:color="auto"/>
                        <w:bottom w:val="none" w:sz="0" w:space="0" w:color="auto"/>
                        <w:right w:val="none" w:sz="0" w:space="0" w:color="auto"/>
                      </w:divBdr>
                    </w:div>
                  </w:divsChild>
                </w:div>
                <w:div w:id="506599043">
                  <w:marLeft w:val="0"/>
                  <w:marRight w:val="0"/>
                  <w:marTop w:val="0"/>
                  <w:marBottom w:val="0"/>
                  <w:divBdr>
                    <w:top w:val="none" w:sz="0" w:space="0" w:color="auto"/>
                    <w:left w:val="none" w:sz="0" w:space="0" w:color="auto"/>
                    <w:bottom w:val="none" w:sz="0" w:space="0" w:color="auto"/>
                    <w:right w:val="none" w:sz="0" w:space="0" w:color="auto"/>
                  </w:divBdr>
                  <w:divsChild>
                    <w:div w:id="1465780092">
                      <w:marLeft w:val="0"/>
                      <w:marRight w:val="0"/>
                      <w:marTop w:val="0"/>
                      <w:marBottom w:val="0"/>
                      <w:divBdr>
                        <w:top w:val="none" w:sz="0" w:space="0" w:color="auto"/>
                        <w:left w:val="none" w:sz="0" w:space="0" w:color="auto"/>
                        <w:bottom w:val="none" w:sz="0" w:space="0" w:color="auto"/>
                        <w:right w:val="none" w:sz="0" w:space="0" w:color="auto"/>
                      </w:divBdr>
                    </w:div>
                  </w:divsChild>
                </w:div>
                <w:div w:id="752554836">
                  <w:marLeft w:val="0"/>
                  <w:marRight w:val="0"/>
                  <w:marTop w:val="0"/>
                  <w:marBottom w:val="0"/>
                  <w:divBdr>
                    <w:top w:val="none" w:sz="0" w:space="0" w:color="auto"/>
                    <w:left w:val="none" w:sz="0" w:space="0" w:color="auto"/>
                    <w:bottom w:val="none" w:sz="0" w:space="0" w:color="auto"/>
                    <w:right w:val="none" w:sz="0" w:space="0" w:color="auto"/>
                  </w:divBdr>
                  <w:divsChild>
                    <w:div w:id="632518108">
                      <w:marLeft w:val="0"/>
                      <w:marRight w:val="0"/>
                      <w:marTop w:val="0"/>
                      <w:marBottom w:val="0"/>
                      <w:divBdr>
                        <w:top w:val="none" w:sz="0" w:space="0" w:color="auto"/>
                        <w:left w:val="none" w:sz="0" w:space="0" w:color="auto"/>
                        <w:bottom w:val="none" w:sz="0" w:space="0" w:color="auto"/>
                        <w:right w:val="none" w:sz="0" w:space="0" w:color="auto"/>
                      </w:divBdr>
                    </w:div>
                  </w:divsChild>
                </w:div>
                <w:div w:id="1472602712">
                  <w:marLeft w:val="0"/>
                  <w:marRight w:val="0"/>
                  <w:marTop w:val="0"/>
                  <w:marBottom w:val="0"/>
                  <w:divBdr>
                    <w:top w:val="none" w:sz="0" w:space="0" w:color="auto"/>
                    <w:left w:val="none" w:sz="0" w:space="0" w:color="auto"/>
                    <w:bottom w:val="none" w:sz="0" w:space="0" w:color="auto"/>
                    <w:right w:val="none" w:sz="0" w:space="0" w:color="auto"/>
                  </w:divBdr>
                  <w:divsChild>
                    <w:div w:id="316303516">
                      <w:marLeft w:val="0"/>
                      <w:marRight w:val="0"/>
                      <w:marTop w:val="0"/>
                      <w:marBottom w:val="0"/>
                      <w:divBdr>
                        <w:top w:val="none" w:sz="0" w:space="0" w:color="auto"/>
                        <w:left w:val="none" w:sz="0" w:space="0" w:color="auto"/>
                        <w:bottom w:val="none" w:sz="0" w:space="0" w:color="auto"/>
                        <w:right w:val="none" w:sz="0" w:space="0" w:color="auto"/>
                      </w:divBdr>
                    </w:div>
                  </w:divsChild>
                </w:div>
                <w:div w:id="1297032591">
                  <w:marLeft w:val="0"/>
                  <w:marRight w:val="0"/>
                  <w:marTop w:val="0"/>
                  <w:marBottom w:val="0"/>
                  <w:divBdr>
                    <w:top w:val="none" w:sz="0" w:space="0" w:color="auto"/>
                    <w:left w:val="none" w:sz="0" w:space="0" w:color="auto"/>
                    <w:bottom w:val="none" w:sz="0" w:space="0" w:color="auto"/>
                    <w:right w:val="none" w:sz="0" w:space="0" w:color="auto"/>
                  </w:divBdr>
                  <w:divsChild>
                    <w:div w:id="497617265">
                      <w:marLeft w:val="0"/>
                      <w:marRight w:val="0"/>
                      <w:marTop w:val="0"/>
                      <w:marBottom w:val="0"/>
                      <w:divBdr>
                        <w:top w:val="none" w:sz="0" w:space="0" w:color="auto"/>
                        <w:left w:val="none" w:sz="0" w:space="0" w:color="auto"/>
                        <w:bottom w:val="none" w:sz="0" w:space="0" w:color="auto"/>
                        <w:right w:val="none" w:sz="0" w:space="0" w:color="auto"/>
                      </w:divBdr>
                    </w:div>
                  </w:divsChild>
                </w:div>
                <w:div w:id="1126048875">
                  <w:marLeft w:val="0"/>
                  <w:marRight w:val="0"/>
                  <w:marTop w:val="0"/>
                  <w:marBottom w:val="0"/>
                  <w:divBdr>
                    <w:top w:val="none" w:sz="0" w:space="0" w:color="auto"/>
                    <w:left w:val="none" w:sz="0" w:space="0" w:color="auto"/>
                    <w:bottom w:val="none" w:sz="0" w:space="0" w:color="auto"/>
                    <w:right w:val="none" w:sz="0" w:space="0" w:color="auto"/>
                  </w:divBdr>
                  <w:divsChild>
                    <w:div w:id="1611664833">
                      <w:marLeft w:val="0"/>
                      <w:marRight w:val="0"/>
                      <w:marTop w:val="0"/>
                      <w:marBottom w:val="0"/>
                      <w:divBdr>
                        <w:top w:val="none" w:sz="0" w:space="0" w:color="auto"/>
                        <w:left w:val="none" w:sz="0" w:space="0" w:color="auto"/>
                        <w:bottom w:val="none" w:sz="0" w:space="0" w:color="auto"/>
                        <w:right w:val="none" w:sz="0" w:space="0" w:color="auto"/>
                      </w:divBdr>
                    </w:div>
                  </w:divsChild>
                </w:div>
                <w:div w:id="426120898">
                  <w:marLeft w:val="0"/>
                  <w:marRight w:val="0"/>
                  <w:marTop w:val="0"/>
                  <w:marBottom w:val="0"/>
                  <w:divBdr>
                    <w:top w:val="none" w:sz="0" w:space="0" w:color="auto"/>
                    <w:left w:val="none" w:sz="0" w:space="0" w:color="auto"/>
                    <w:bottom w:val="none" w:sz="0" w:space="0" w:color="auto"/>
                    <w:right w:val="none" w:sz="0" w:space="0" w:color="auto"/>
                  </w:divBdr>
                  <w:divsChild>
                    <w:div w:id="983117541">
                      <w:marLeft w:val="0"/>
                      <w:marRight w:val="0"/>
                      <w:marTop w:val="0"/>
                      <w:marBottom w:val="0"/>
                      <w:divBdr>
                        <w:top w:val="none" w:sz="0" w:space="0" w:color="auto"/>
                        <w:left w:val="none" w:sz="0" w:space="0" w:color="auto"/>
                        <w:bottom w:val="none" w:sz="0" w:space="0" w:color="auto"/>
                        <w:right w:val="none" w:sz="0" w:space="0" w:color="auto"/>
                      </w:divBdr>
                    </w:div>
                  </w:divsChild>
                </w:div>
                <w:div w:id="1974168092">
                  <w:marLeft w:val="0"/>
                  <w:marRight w:val="0"/>
                  <w:marTop w:val="0"/>
                  <w:marBottom w:val="0"/>
                  <w:divBdr>
                    <w:top w:val="none" w:sz="0" w:space="0" w:color="auto"/>
                    <w:left w:val="none" w:sz="0" w:space="0" w:color="auto"/>
                    <w:bottom w:val="none" w:sz="0" w:space="0" w:color="auto"/>
                    <w:right w:val="none" w:sz="0" w:space="0" w:color="auto"/>
                  </w:divBdr>
                  <w:divsChild>
                    <w:div w:id="767042315">
                      <w:marLeft w:val="0"/>
                      <w:marRight w:val="0"/>
                      <w:marTop w:val="0"/>
                      <w:marBottom w:val="0"/>
                      <w:divBdr>
                        <w:top w:val="none" w:sz="0" w:space="0" w:color="auto"/>
                        <w:left w:val="none" w:sz="0" w:space="0" w:color="auto"/>
                        <w:bottom w:val="none" w:sz="0" w:space="0" w:color="auto"/>
                        <w:right w:val="none" w:sz="0" w:space="0" w:color="auto"/>
                      </w:divBdr>
                    </w:div>
                  </w:divsChild>
                </w:div>
                <w:div w:id="243609481">
                  <w:marLeft w:val="0"/>
                  <w:marRight w:val="0"/>
                  <w:marTop w:val="0"/>
                  <w:marBottom w:val="0"/>
                  <w:divBdr>
                    <w:top w:val="none" w:sz="0" w:space="0" w:color="auto"/>
                    <w:left w:val="none" w:sz="0" w:space="0" w:color="auto"/>
                    <w:bottom w:val="none" w:sz="0" w:space="0" w:color="auto"/>
                    <w:right w:val="none" w:sz="0" w:space="0" w:color="auto"/>
                  </w:divBdr>
                  <w:divsChild>
                    <w:div w:id="1523590200">
                      <w:marLeft w:val="0"/>
                      <w:marRight w:val="0"/>
                      <w:marTop w:val="0"/>
                      <w:marBottom w:val="0"/>
                      <w:divBdr>
                        <w:top w:val="none" w:sz="0" w:space="0" w:color="auto"/>
                        <w:left w:val="none" w:sz="0" w:space="0" w:color="auto"/>
                        <w:bottom w:val="none" w:sz="0" w:space="0" w:color="auto"/>
                        <w:right w:val="none" w:sz="0" w:space="0" w:color="auto"/>
                      </w:divBdr>
                    </w:div>
                  </w:divsChild>
                </w:div>
                <w:div w:id="263535070">
                  <w:marLeft w:val="0"/>
                  <w:marRight w:val="0"/>
                  <w:marTop w:val="0"/>
                  <w:marBottom w:val="0"/>
                  <w:divBdr>
                    <w:top w:val="none" w:sz="0" w:space="0" w:color="auto"/>
                    <w:left w:val="none" w:sz="0" w:space="0" w:color="auto"/>
                    <w:bottom w:val="none" w:sz="0" w:space="0" w:color="auto"/>
                    <w:right w:val="none" w:sz="0" w:space="0" w:color="auto"/>
                  </w:divBdr>
                  <w:divsChild>
                    <w:div w:id="856381954">
                      <w:marLeft w:val="0"/>
                      <w:marRight w:val="0"/>
                      <w:marTop w:val="0"/>
                      <w:marBottom w:val="0"/>
                      <w:divBdr>
                        <w:top w:val="none" w:sz="0" w:space="0" w:color="auto"/>
                        <w:left w:val="none" w:sz="0" w:space="0" w:color="auto"/>
                        <w:bottom w:val="none" w:sz="0" w:space="0" w:color="auto"/>
                        <w:right w:val="none" w:sz="0" w:space="0" w:color="auto"/>
                      </w:divBdr>
                    </w:div>
                  </w:divsChild>
                </w:div>
                <w:div w:id="535897655">
                  <w:marLeft w:val="0"/>
                  <w:marRight w:val="0"/>
                  <w:marTop w:val="0"/>
                  <w:marBottom w:val="0"/>
                  <w:divBdr>
                    <w:top w:val="none" w:sz="0" w:space="0" w:color="auto"/>
                    <w:left w:val="none" w:sz="0" w:space="0" w:color="auto"/>
                    <w:bottom w:val="none" w:sz="0" w:space="0" w:color="auto"/>
                    <w:right w:val="none" w:sz="0" w:space="0" w:color="auto"/>
                  </w:divBdr>
                  <w:divsChild>
                    <w:div w:id="467013794">
                      <w:marLeft w:val="0"/>
                      <w:marRight w:val="0"/>
                      <w:marTop w:val="0"/>
                      <w:marBottom w:val="0"/>
                      <w:divBdr>
                        <w:top w:val="none" w:sz="0" w:space="0" w:color="auto"/>
                        <w:left w:val="none" w:sz="0" w:space="0" w:color="auto"/>
                        <w:bottom w:val="none" w:sz="0" w:space="0" w:color="auto"/>
                        <w:right w:val="none" w:sz="0" w:space="0" w:color="auto"/>
                      </w:divBdr>
                    </w:div>
                  </w:divsChild>
                </w:div>
                <w:div w:id="1832210268">
                  <w:marLeft w:val="0"/>
                  <w:marRight w:val="0"/>
                  <w:marTop w:val="0"/>
                  <w:marBottom w:val="0"/>
                  <w:divBdr>
                    <w:top w:val="none" w:sz="0" w:space="0" w:color="auto"/>
                    <w:left w:val="none" w:sz="0" w:space="0" w:color="auto"/>
                    <w:bottom w:val="none" w:sz="0" w:space="0" w:color="auto"/>
                    <w:right w:val="none" w:sz="0" w:space="0" w:color="auto"/>
                  </w:divBdr>
                  <w:divsChild>
                    <w:div w:id="540362162">
                      <w:marLeft w:val="0"/>
                      <w:marRight w:val="0"/>
                      <w:marTop w:val="0"/>
                      <w:marBottom w:val="0"/>
                      <w:divBdr>
                        <w:top w:val="none" w:sz="0" w:space="0" w:color="auto"/>
                        <w:left w:val="none" w:sz="0" w:space="0" w:color="auto"/>
                        <w:bottom w:val="none" w:sz="0" w:space="0" w:color="auto"/>
                        <w:right w:val="none" w:sz="0" w:space="0" w:color="auto"/>
                      </w:divBdr>
                    </w:div>
                  </w:divsChild>
                </w:div>
                <w:div w:id="991133409">
                  <w:marLeft w:val="0"/>
                  <w:marRight w:val="0"/>
                  <w:marTop w:val="0"/>
                  <w:marBottom w:val="0"/>
                  <w:divBdr>
                    <w:top w:val="none" w:sz="0" w:space="0" w:color="auto"/>
                    <w:left w:val="none" w:sz="0" w:space="0" w:color="auto"/>
                    <w:bottom w:val="none" w:sz="0" w:space="0" w:color="auto"/>
                    <w:right w:val="none" w:sz="0" w:space="0" w:color="auto"/>
                  </w:divBdr>
                  <w:divsChild>
                    <w:div w:id="168177125">
                      <w:marLeft w:val="0"/>
                      <w:marRight w:val="0"/>
                      <w:marTop w:val="0"/>
                      <w:marBottom w:val="0"/>
                      <w:divBdr>
                        <w:top w:val="none" w:sz="0" w:space="0" w:color="auto"/>
                        <w:left w:val="none" w:sz="0" w:space="0" w:color="auto"/>
                        <w:bottom w:val="none" w:sz="0" w:space="0" w:color="auto"/>
                        <w:right w:val="none" w:sz="0" w:space="0" w:color="auto"/>
                      </w:divBdr>
                    </w:div>
                  </w:divsChild>
                </w:div>
                <w:div w:id="130945626">
                  <w:marLeft w:val="0"/>
                  <w:marRight w:val="0"/>
                  <w:marTop w:val="0"/>
                  <w:marBottom w:val="0"/>
                  <w:divBdr>
                    <w:top w:val="none" w:sz="0" w:space="0" w:color="auto"/>
                    <w:left w:val="none" w:sz="0" w:space="0" w:color="auto"/>
                    <w:bottom w:val="none" w:sz="0" w:space="0" w:color="auto"/>
                    <w:right w:val="none" w:sz="0" w:space="0" w:color="auto"/>
                  </w:divBdr>
                  <w:divsChild>
                    <w:div w:id="977152784">
                      <w:marLeft w:val="0"/>
                      <w:marRight w:val="0"/>
                      <w:marTop w:val="0"/>
                      <w:marBottom w:val="0"/>
                      <w:divBdr>
                        <w:top w:val="none" w:sz="0" w:space="0" w:color="auto"/>
                        <w:left w:val="none" w:sz="0" w:space="0" w:color="auto"/>
                        <w:bottom w:val="none" w:sz="0" w:space="0" w:color="auto"/>
                        <w:right w:val="none" w:sz="0" w:space="0" w:color="auto"/>
                      </w:divBdr>
                    </w:div>
                  </w:divsChild>
                </w:div>
                <w:div w:id="816728670">
                  <w:marLeft w:val="0"/>
                  <w:marRight w:val="0"/>
                  <w:marTop w:val="0"/>
                  <w:marBottom w:val="0"/>
                  <w:divBdr>
                    <w:top w:val="none" w:sz="0" w:space="0" w:color="auto"/>
                    <w:left w:val="none" w:sz="0" w:space="0" w:color="auto"/>
                    <w:bottom w:val="none" w:sz="0" w:space="0" w:color="auto"/>
                    <w:right w:val="none" w:sz="0" w:space="0" w:color="auto"/>
                  </w:divBdr>
                  <w:divsChild>
                    <w:div w:id="590088307">
                      <w:marLeft w:val="0"/>
                      <w:marRight w:val="0"/>
                      <w:marTop w:val="0"/>
                      <w:marBottom w:val="0"/>
                      <w:divBdr>
                        <w:top w:val="none" w:sz="0" w:space="0" w:color="auto"/>
                        <w:left w:val="none" w:sz="0" w:space="0" w:color="auto"/>
                        <w:bottom w:val="none" w:sz="0" w:space="0" w:color="auto"/>
                        <w:right w:val="none" w:sz="0" w:space="0" w:color="auto"/>
                      </w:divBdr>
                    </w:div>
                  </w:divsChild>
                </w:div>
                <w:div w:id="1877541559">
                  <w:marLeft w:val="0"/>
                  <w:marRight w:val="0"/>
                  <w:marTop w:val="0"/>
                  <w:marBottom w:val="0"/>
                  <w:divBdr>
                    <w:top w:val="none" w:sz="0" w:space="0" w:color="auto"/>
                    <w:left w:val="none" w:sz="0" w:space="0" w:color="auto"/>
                    <w:bottom w:val="none" w:sz="0" w:space="0" w:color="auto"/>
                    <w:right w:val="none" w:sz="0" w:space="0" w:color="auto"/>
                  </w:divBdr>
                  <w:divsChild>
                    <w:div w:id="520633298">
                      <w:marLeft w:val="0"/>
                      <w:marRight w:val="0"/>
                      <w:marTop w:val="0"/>
                      <w:marBottom w:val="0"/>
                      <w:divBdr>
                        <w:top w:val="none" w:sz="0" w:space="0" w:color="auto"/>
                        <w:left w:val="none" w:sz="0" w:space="0" w:color="auto"/>
                        <w:bottom w:val="none" w:sz="0" w:space="0" w:color="auto"/>
                        <w:right w:val="none" w:sz="0" w:space="0" w:color="auto"/>
                      </w:divBdr>
                    </w:div>
                  </w:divsChild>
                </w:div>
                <w:div w:id="1330057694">
                  <w:marLeft w:val="0"/>
                  <w:marRight w:val="0"/>
                  <w:marTop w:val="0"/>
                  <w:marBottom w:val="0"/>
                  <w:divBdr>
                    <w:top w:val="none" w:sz="0" w:space="0" w:color="auto"/>
                    <w:left w:val="none" w:sz="0" w:space="0" w:color="auto"/>
                    <w:bottom w:val="none" w:sz="0" w:space="0" w:color="auto"/>
                    <w:right w:val="none" w:sz="0" w:space="0" w:color="auto"/>
                  </w:divBdr>
                  <w:divsChild>
                    <w:div w:id="837691130">
                      <w:marLeft w:val="0"/>
                      <w:marRight w:val="0"/>
                      <w:marTop w:val="0"/>
                      <w:marBottom w:val="0"/>
                      <w:divBdr>
                        <w:top w:val="none" w:sz="0" w:space="0" w:color="auto"/>
                        <w:left w:val="none" w:sz="0" w:space="0" w:color="auto"/>
                        <w:bottom w:val="none" w:sz="0" w:space="0" w:color="auto"/>
                        <w:right w:val="none" w:sz="0" w:space="0" w:color="auto"/>
                      </w:divBdr>
                    </w:div>
                  </w:divsChild>
                </w:div>
                <w:div w:id="1832208800">
                  <w:marLeft w:val="0"/>
                  <w:marRight w:val="0"/>
                  <w:marTop w:val="0"/>
                  <w:marBottom w:val="0"/>
                  <w:divBdr>
                    <w:top w:val="none" w:sz="0" w:space="0" w:color="auto"/>
                    <w:left w:val="none" w:sz="0" w:space="0" w:color="auto"/>
                    <w:bottom w:val="none" w:sz="0" w:space="0" w:color="auto"/>
                    <w:right w:val="none" w:sz="0" w:space="0" w:color="auto"/>
                  </w:divBdr>
                  <w:divsChild>
                    <w:div w:id="100540661">
                      <w:marLeft w:val="0"/>
                      <w:marRight w:val="0"/>
                      <w:marTop w:val="0"/>
                      <w:marBottom w:val="0"/>
                      <w:divBdr>
                        <w:top w:val="none" w:sz="0" w:space="0" w:color="auto"/>
                        <w:left w:val="none" w:sz="0" w:space="0" w:color="auto"/>
                        <w:bottom w:val="none" w:sz="0" w:space="0" w:color="auto"/>
                        <w:right w:val="none" w:sz="0" w:space="0" w:color="auto"/>
                      </w:divBdr>
                    </w:div>
                  </w:divsChild>
                </w:div>
                <w:div w:id="2027049497">
                  <w:marLeft w:val="0"/>
                  <w:marRight w:val="0"/>
                  <w:marTop w:val="0"/>
                  <w:marBottom w:val="0"/>
                  <w:divBdr>
                    <w:top w:val="none" w:sz="0" w:space="0" w:color="auto"/>
                    <w:left w:val="none" w:sz="0" w:space="0" w:color="auto"/>
                    <w:bottom w:val="none" w:sz="0" w:space="0" w:color="auto"/>
                    <w:right w:val="none" w:sz="0" w:space="0" w:color="auto"/>
                  </w:divBdr>
                  <w:divsChild>
                    <w:div w:id="480344252">
                      <w:marLeft w:val="0"/>
                      <w:marRight w:val="0"/>
                      <w:marTop w:val="0"/>
                      <w:marBottom w:val="0"/>
                      <w:divBdr>
                        <w:top w:val="none" w:sz="0" w:space="0" w:color="auto"/>
                        <w:left w:val="none" w:sz="0" w:space="0" w:color="auto"/>
                        <w:bottom w:val="none" w:sz="0" w:space="0" w:color="auto"/>
                        <w:right w:val="none" w:sz="0" w:space="0" w:color="auto"/>
                      </w:divBdr>
                    </w:div>
                  </w:divsChild>
                </w:div>
                <w:div w:id="116224997">
                  <w:marLeft w:val="0"/>
                  <w:marRight w:val="0"/>
                  <w:marTop w:val="0"/>
                  <w:marBottom w:val="0"/>
                  <w:divBdr>
                    <w:top w:val="none" w:sz="0" w:space="0" w:color="auto"/>
                    <w:left w:val="none" w:sz="0" w:space="0" w:color="auto"/>
                    <w:bottom w:val="none" w:sz="0" w:space="0" w:color="auto"/>
                    <w:right w:val="none" w:sz="0" w:space="0" w:color="auto"/>
                  </w:divBdr>
                  <w:divsChild>
                    <w:div w:id="705256838">
                      <w:marLeft w:val="0"/>
                      <w:marRight w:val="0"/>
                      <w:marTop w:val="0"/>
                      <w:marBottom w:val="0"/>
                      <w:divBdr>
                        <w:top w:val="none" w:sz="0" w:space="0" w:color="auto"/>
                        <w:left w:val="none" w:sz="0" w:space="0" w:color="auto"/>
                        <w:bottom w:val="none" w:sz="0" w:space="0" w:color="auto"/>
                        <w:right w:val="none" w:sz="0" w:space="0" w:color="auto"/>
                      </w:divBdr>
                    </w:div>
                  </w:divsChild>
                </w:div>
                <w:div w:id="750857128">
                  <w:marLeft w:val="0"/>
                  <w:marRight w:val="0"/>
                  <w:marTop w:val="0"/>
                  <w:marBottom w:val="0"/>
                  <w:divBdr>
                    <w:top w:val="none" w:sz="0" w:space="0" w:color="auto"/>
                    <w:left w:val="none" w:sz="0" w:space="0" w:color="auto"/>
                    <w:bottom w:val="none" w:sz="0" w:space="0" w:color="auto"/>
                    <w:right w:val="none" w:sz="0" w:space="0" w:color="auto"/>
                  </w:divBdr>
                  <w:divsChild>
                    <w:div w:id="1408378700">
                      <w:marLeft w:val="0"/>
                      <w:marRight w:val="0"/>
                      <w:marTop w:val="0"/>
                      <w:marBottom w:val="0"/>
                      <w:divBdr>
                        <w:top w:val="none" w:sz="0" w:space="0" w:color="auto"/>
                        <w:left w:val="none" w:sz="0" w:space="0" w:color="auto"/>
                        <w:bottom w:val="none" w:sz="0" w:space="0" w:color="auto"/>
                        <w:right w:val="none" w:sz="0" w:space="0" w:color="auto"/>
                      </w:divBdr>
                    </w:div>
                  </w:divsChild>
                </w:div>
                <w:div w:id="580062016">
                  <w:marLeft w:val="0"/>
                  <w:marRight w:val="0"/>
                  <w:marTop w:val="0"/>
                  <w:marBottom w:val="0"/>
                  <w:divBdr>
                    <w:top w:val="none" w:sz="0" w:space="0" w:color="auto"/>
                    <w:left w:val="none" w:sz="0" w:space="0" w:color="auto"/>
                    <w:bottom w:val="none" w:sz="0" w:space="0" w:color="auto"/>
                    <w:right w:val="none" w:sz="0" w:space="0" w:color="auto"/>
                  </w:divBdr>
                  <w:divsChild>
                    <w:div w:id="1682929763">
                      <w:marLeft w:val="0"/>
                      <w:marRight w:val="0"/>
                      <w:marTop w:val="0"/>
                      <w:marBottom w:val="0"/>
                      <w:divBdr>
                        <w:top w:val="none" w:sz="0" w:space="0" w:color="auto"/>
                        <w:left w:val="none" w:sz="0" w:space="0" w:color="auto"/>
                        <w:bottom w:val="none" w:sz="0" w:space="0" w:color="auto"/>
                        <w:right w:val="none" w:sz="0" w:space="0" w:color="auto"/>
                      </w:divBdr>
                    </w:div>
                  </w:divsChild>
                </w:div>
                <w:div w:id="1408109411">
                  <w:marLeft w:val="0"/>
                  <w:marRight w:val="0"/>
                  <w:marTop w:val="0"/>
                  <w:marBottom w:val="0"/>
                  <w:divBdr>
                    <w:top w:val="none" w:sz="0" w:space="0" w:color="auto"/>
                    <w:left w:val="none" w:sz="0" w:space="0" w:color="auto"/>
                    <w:bottom w:val="none" w:sz="0" w:space="0" w:color="auto"/>
                    <w:right w:val="none" w:sz="0" w:space="0" w:color="auto"/>
                  </w:divBdr>
                  <w:divsChild>
                    <w:div w:id="431559573">
                      <w:marLeft w:val="0"/>
                      <w:marRight w:val="0"/>
                      <w:marTop w:val="0"/>
                      <w:marBottom w:val="0"/>
                      <w:divBdr>
                        <w:top w:val="none" w:sz="0" w:space="0" w:color="auto"/>
                        <w:left w:val="none" w:sz="0" w:space="0" w:color="auto"/>
                        <w:bottom w:val="none" w:sz="0" w:space="0" w:color="auto"/>
                        <w:right w:val="none" w:sz="0" w:space="0" w:color="auto"/>
                      </w:divBdr>
                    </w:div>
                  </w:divsChild>
                </w:div>
                <w:div w:id="651956167">
                  <w:marLeft w:val="0"/>
                  <w:marRight w:val="0"/>
                  <w:marTop w:val="0"/>
                  <w:marBottom w:val="0"/>
                  <w:divBdr>
                    <w:top w:val="none" w:sz="0" w:space="0" w:color="auto"/>
                    <w:left w:val="none" w:sz="0" w:space="0" w:color="auto"/>
                    <w:bottom w:val="none" w:sz="0" w:space="0" w:color="auto"/>
                    <w:right w:val="none" w:sz="0" w:space="0" w:color="auto"/>
                  </w:divBdr>
                  <w:divsChild>
                    <w:div w:id="1410813661">
                      <w:marLeft w:val="0"/>
                      <w:marRight w:val="0"/>
                      <w:marTop w:val="0"/>
                      <w:marBottom w:val="0"/>
                      <w:divBdr>
                        <w:top w:val="none" w:sz="0" w:space="0" w:color="auto"/>
                        <w:left w:val="none" w:sz="0" w:space="0" w:color="auto"/>
                        <w:bottom w:val="none" w:sz="0" w:space="0" w:color="auto"/>
                        <w:right w:val="none" w:sz="0" w:space="0" w:color="auto"/>
                      </w:divBdr>
                    </w:div>
                  </w:divsChild>
                </w:div>
                <w:div w:id="858587995">
                  <w:marLeft w:val="0"/>
                  <w:marRight w:val="0"/>
                  <w:marTop w:val="0"/>
                  <w:marBottom w:val="0"/>
                  <w:divBdr>
                    <w:top w:val="none" w:sz="0" w:space="0" w:color="auto"/>
                    <w:left w:val="none" w:sz="0" w:space="0" w:color="auto"/>
                    <w:bottom w:val="none" w:sz="0" w:space="0" w:color="auto"/>
                    <w:right w:val="none" w:sz="0" w:space="0" w:color="auto"/>
                  </w:divBdr>
                  <w:divsChild>
                    <w:div w:id="1576626188">
                      <w:marLeft w:val="0"/>
                      <w:marRight w:val="0"/>
                      <w:marTop w:val="0"/>
                      <w:marBottom w:val="0"/>
                      <w:divBdr>
                        <w:top w:val="none" w:sz="0" w:space="0" w:color="auto"/>
                        <w:left w:val="none" w:sz="0" w:space="0" w:color="auto"/>
                        <w:bottom w:val="none" w:sz="0" w:space="0" w:color="auto"/>
                        <w:right w:val="none" w:sz="0" w:space="0" w:color="auto"/>
                      </w:divBdr>
                    </w:div>
                  </w:divsChild>
                </w:div>
                <w:div w:id="975528140">
                  <w:marLeft w:val="0"/>
                  <w:marRight w:val="0"/>
                  <w:marTop w:val="0"/>
                  <w:marBottom w:val="0"/>
                  <w:divBdr>
                    <w:top w:val="none" w:sz="0" w:space="0" w:color="auto"/>
                    <w:left w:val="none" w:sz="0" w:space="0" w:color="auto"/>
                    <w:bottom w:val="none" w:sz="0" w:space="0" w:color="auto"/>
                    <w:right w:val="none" w:sz="0" w:space="0" w:color="auto"/>
                  </w:divBdr>
                  <w:divsChild>
                    <w:div w:id="820124525">
                      <w:marLeft w:val="0"/>
                      <w:marRight w:val="0"/>
                      <w:marTop w:val="0"/>
                      <w:marBottom w:val="0"/>
                      <w:divBdr>
                        <w:top w:val="none" w:sz="0" w:space="0" w:color="auto"/>
                        <w:left w:val="none" w:sz="0" w:space="0" w:color="auto"/>
                        <w:bottom w:val="none" w:sz="0" w:space="0" w:color="auto"/>
                        <w:right w:val="none" w:sz="0" w:space="0" w:color="auto"/>
                      </w:divBdr>
                    </w:div>
                  </w:divsChild>
                </w:div>
                <w:div w:id="692460952">
                  <w:marLeft w:val="0"/>
                  <w:marRight w:val="0"/>
                  <w:marTop w:val="0"/>
                  <w:marBottom w:val="0"/>
                  <w:divBdr>
                    <w:top w:val="none" w:sz="0" w:space="0" w:color="auto"/>
                    <w:left w:val="none" w:sz="0" w:space="0" w:color="auto"/>
                    <w:bottom w:val="none" w:sz="0" w:space="0" w:color="auto"/>
                    <w:right w:val="none" w:sz="0" w:space="0" w:color="auto"/>
                  </w:divBdr>
                  <w:divsChild>
                    <w:div w:id="286359318">
                      <w:marLeft w:val="0"/>
                      <w:marRight w:val="0"/>
                      <w:marTop w:val="0"/>
                      <w:marBottom w:val="0"/>
                      <w:divBdr>
                        <w:top w:val="none" w:sz="0" w:space="0" w:color="auto"/>
                        <w:left w:val="none" w:sz="0" w:space="0" w:color="auto"/>
                        <w:bottom w:val="none" w:sz="0" w:space="0" w:color="auto"/>
                        <w:right w:val="none" w:sz="0" w:space="0" w:color="auto"/>
                      </w:divBdr>
                    </w:div>
                  </w:divsChild>
                </w:div>
                <w:div w:id="1438406759">
                  <w:marLeft w:val="0"/>
                  <w:marRight w:val="0"/>
                  <w:marTop w:val="0"/>
                  <w:marBottom w:val="0"/>
                  <w:divBdr>
                    <w:top w:val="none" w:sz="0" w:space="0" w:color="auto"/>
                    <w:left w:val="none" w:sz="0" w:space="0" w:color="auto"/>
                    <w:bottom w:val="none" w:sz="0" w:space="0" w:color="auto"/>
                    <w:right w:val="none" w:sz="0" w:space="0" w:color="auto"/>
                  </w:divBdr>
                  <w:divsChild>
                    <w:div w:id="1613324634">
                      <w:marLeft w:val="0"/>
                      <w:marRight w:val="0"/>
                      <w:marTop w:val="0"/>
                      <w:marBottom w:val="0"/>
                      <w:divBdr>
                        <w:top w:val="none" w:sz="0" w:space="0" w:color="auto"/>
                        <w:left w:val="none" w:sz="0" w:space="0" w:color="auto"/>
                        <w:bottom w:val="none" w:sz="0" w:space="0" w:color="auto"/>
                        <w:right w:val="none" w:sz="0" w:space="0" w:color="auto"/>
                      </w:divBdr>
                    </w:div>
                  </w:divsChild>
                </w:div>
                <w:div w:id="967593475">
                  <w:marLeft w:val="0"/>
                  <w:marRight w:val="0"/>
                  <w:marTop w:val="0"/>
                  <w:marBottom w:val="0"/>
                  <w:divBdr>
                    <w:top w:val="none" w:sz="0" w:space="0" w:color="auto"/>
                    <w:left w:val="none" w:sz="0" w:space="0" w:color="auto"/>
                    <w:bottom w:val="none" w:sz="0" w:space="0" w:color="auto"/>
                    <w:right w:val="none" w:sz="0" w:space="0" w:color="auto"/>
                  </w:divBdr>
                  <w:divsChild>
                    <w:div w:id="137308031">
                      <w:marLeft w:val="0"/>
                      <w:marRight w:val="0"/>
                      <w:marTop w:val="0"/>
                      <w:marBottom w:val="0"/>
                      <w:divBdr>
                        <w:top w:val="none" w:sz="0" w:space="0" w:color="auto"/>
                        <w:left w:val="none" w:sz="0" w:space="0" w:color="auto"/>
                        <w:bottom w:val="none" w:sz="0" w:space="0" w:color="auto"/>
                        <w:right w:val="none" w:sz="0" w:space="0" w:color="auto"/>
                      </w:divBdr>
                    </w:div>
                  </w:divsChild>
                </w:div>
                <w:div w:id="321589268">
                  <w:marLeft w:val="0"/>
                  <w:marRight w:val="0"/>
                  <w:marTop w:val="0"/>
                  <w:marBottom w:val="0"/>
                  <w:divBdr>
                    <w:top w:val="none" w:sz="0" w:space="0" w:color="auto"/>
                    <w:left w:val="none" w:sz="0" w:space="0" w:color="auto"/>
                    <w:bottom w:val="none" w:sz="0" w:space="0" w:color="auto"/>
                    <w:right w:val="none" w:sz="0" w:space="0" w:color="auto"/>
                  </w:divBdr>
                  <w:divsChild>
                    <w:div w:id="1628121805">
                      <w:marLeft w:val="0"/>
                      <w:marRight w:val="0"/>
                      <w:marTop w:val="0"/>
                      <w:marBottom w:val="0"/>
                      <w:divBdr>
                        <w:top w:val="none" w:sz="0" w:space="0" w:color="auto"/>
                        <w:left w:val="none" w:sz="0" w:space="0" w:color="auto"/>
                        <w:bottom w:val="none" w:sz="0" w:space="0" w:color="auto"/>
                        <w:right w:val="none" w:sz="0" w:space="0" w:color="auto"/>
                      </w:divBdr>
                    </w:div>
                  </w:divsChild>
                </w:div>
                <w:div w:id="492137248">
                  <w:marLeft w:val="0"/>
                  <w:marRight w:val="0"/>
                  <w:marTop w:val="0"/>
                  <w:marBottom w:val="0"/>
                  <w:divBdr>
                    <w:top w:val="none" w:sz="0" w:space="0" w:color="auto"/>
                    <w:left w:val="none" w:sz="0" w:space="0" w:color="auto"/>
                    <w:bottom w:val="none" w:sz="0" w:space="0" w:color="auto"/>
                    <w:right w:val="none" w:sz="0" w:space="0" w:color="auto"/>
                  </w:divBdr>
                  <w:divsChild>
                    <w:div w:id="1452212989">
                      <w:marLeft w:val="0"/>
                      <w:marRight w:val="0"/>
                      <w:marTop w:val="0"/>
                      <w:marBottom w:val="0"/>
                      <w:divBdr>
                        <w:top w:val="none" w:sz="0" w:space="0" w:color="auto"/>
                        <w:left w:val="none" w:sz="0" w:space="0" w:color="auto"/>
                        <w:bottom w:val="none" w:sz="0" w:space="0" w:color="auto"/>
                        <w:right w:val="none" w:sz="0" w:space="0" w:color="auto"/>
                      </w:divBdr>
                    </w:div>
                  </w:divsChild>
                </w:div>
                <w:div w:id="353196063">
                  <w:marLeft w:val="0"/>
                  <w:marRight w:val="0"/>
                  <w:marTop w:val="0"/>
                  <w:marBottom w:val="0"/>
                  <w:divBdr>
                    <w:top w:val="none" w:sz="0" w:space="0" w:color="auto"/>
                    <w:left w:val="none" w:sz="0" w:space="0" w:color="auto"/>
                    <w:bottom w:val="none" w:sz="0" w:space="0" w:color="auto"/>
                    <w:right w:val="none" w:sz="0" w:space="0" w:color="auto"/>
                  </w:divBdr>
                  <w:divsChild>
                    <w:div w:id="1248029614">
                      <w:marLeft w:val="0"/>
                      <w:marRight w:val="0"/>
                      <w:marTop w:val="0"/>
                      <w:marBottom w:val="0"/>
                      <w:divBdr>
                        <w:top w:val="none" w:sz="0" w:space="0" w:color="auto"/>
                        <w:left w:val="none" w:sz="0" w:space="0" w:color="auto"/>
                        <w:bottom w:val="none" w:sz="0" w:space="0" w:color="auto"/>
                        <w:right w:val="none" w:sz="0" w:space="0" w:color="auto"/>
                      </w:divBdr>
                    </w:div>
                  </w:divsChild>
                </w:div>
                <w:div w:id="1714619547">
                  <w:marLeft w:val="0"/>
                  <w:marRight w:val="0"/>
                  <w:marTop w:val="0"/>
                  <w:marBottom w:val="0"/>
                  <w:divBdr>
                    <w:top w:val="none" w:sz="0" w:space="0" w:color="auto"/>
                    <w:left w:val="none" w:sz="0" w:space="0" w:color="auto"/>
                    <w:bottom w:val="none" w:sz="0" w:space="0" w:color="auto"/>
                    <w:right w:val="none" w:sz="0" w:space="0" w:color="auto"/>
                  </w:divBdr>
                  <w:divsChild>
                    <w:div w:id="1261983099">
                      <w:marLeft w:val="0"/>
                      <w:marRight w:val="0"/>
                      <w:marTop w:val="0"/>
                      <w:marBottom w:val="0"/>
                      <w:divBdr>
                        <w:top w:val="none" w:sz="0" w:space="0" w:color="auto"/>
                        <w:left w:val="none" w:sz="0" w:space="0" w:color="auto"/>
                        <w:bottom w:val="none" w:sz="0" w:space="0" w:color="auto"/>
                        <w:right w:val="none" w:sz="0" w:space="0" w:color="auto"/>
                      </w:divBdr>
                    </w:div>
                  </w:divsChild>
                </w:div>
                <w:div w:id="630093965">
                  <w:marLeft w:val="0"/>
                  <w:marRight w:val="0"/>
                  <w:marTop w:val="0"/>
                  <w:marBottom w:val="0"/>
                  <w:divBdr>
                    <w:top w:val="none" w:sz="0" w:space="0" w:color="auto"/>
                    <w:left w:val="none" w:sz="0" w:space="0" w:color="auto"/>
                    <w:bottom w:val="none" w:sz="0" w:space="0" w:color="auto"/>
                    <w:right w:val="none" w:sz="0" w:space="0" w:color="auto"/>
                  </w:divBdr>
                  <w:divsChild>
                    <w:div w:id="1161695618">
                      <w:marLeft w:val="0"/>
                      <w:marRight w:val="0"/>
                      <w:marTop w:val="0"/>
                      <w:marBottom w:val="0"/>
                      <w:divBdr>
                        <w:top w:val="none" w:sz="0" w:space="0" w:color="auto"/>
                        <w:left w:val="none" w:sz="0" w:space="0" w:color="auto"/>
                        <w:bottom w:val="none" w:sz="0" w:space="0" w:color="auto"/>
                        <w:right w:val="none" w:sz="0" w:space="0" w:color="auto"/>
                      </w:divBdr>
                    </w:div>
                  </w:divsChild>
                </w:div>
                <w:div w:id="1307662640">
                  <w:marLeft w:val="0"/>
                  <w:marRight w:val="0"/>
                  <w:marTop w:val="0"/>
                  <w:marBottom w:val="0"/>
                  <w:divBdr>
                    <w:top w:val="none" w:sz="0" w:space="0" w:color="auto"/>
                    <w:left w:val="none" w:sz="0" w:space="0" w:color="auto"/>
                    <w:bottom w:val="none" w:sz="0" w:space="0" w:color="auto"/>
                    <w:right w:val="none" w:sz="0" w:space="0" w:color="auto"/>
                  </w:divBdr>
                  <w:divsChild>
                    <w:div w:id="1687563172">
                      <w:marLeft w:val="0"/>
                      <w:marRight w:val="0"/>
                      <w:marTop w:val="0"/>
                      <w:marBottom w:val="0"/>
                      <w:divBdr>
                        <w:top w:val="none" w:sz="0" w:space="0" w:color="auto"/>
                        <w:left w:val="none" w:sz="0" w:space="0" w:color="auto"/>
                        <w:bottom w:val="none" w:sz="0" w:space="0" w:color="auto"/>
                        <w:right w:val="none" w:sz="0" w:space="0" w:color="auto"/>
                      </w:divBdr>
                    </w:div>
                  </w:divsChild>
                </w:div>
                <w:div w:id="1879582045">
                  <w:marLeft w:val="0"/>
                  <w:marRight w:val="0"/>
                  <w:marTop w:val="0"/>
                  <w:marBottom w:val="0"/>
                  <w:divBdr>
                    <w:top w:val="none" w:sz="0" w:space="0" w:color="auto"/>
                    <w:left w:val="none" w:sz="0" w:space="0" w:color="auto"/>
                    <w:bottom w:val="none" w:sz="0" w:space="0" w:color="auto"/>
                    <w:right w:val="none" w:sz="0" w:space="0" w:color="auto"/>
                  </w:divBdr>
                  <w:divsChild>
                    <w:div w:id="804616010">
                      <w:marLeft w:val="0"/>
                      <w:marRight w:val="0"/>
                      <w:marTop w:val="0"/>
                      <w:marBottom w:val="0"/>
                      <w:divBdr>
                        <w:top w:val="none" w:sz="0" w:space="0" w:color="auto"/>
                        <w:left w:val="none" w:sz="0" w:space="0" w:color="auto"/>
                        <w:bottom w:val="none" w:sz="0" w:space="0" w:color="auto"/>
                        <w:right w:val="none" w:sz="0" w:space="0" w:color="auto"/>
                      </w:divBdr>
                    </w:div>
                  </w:divsChild>
                </w:div>
                <w:div w:id="595671503">
                  <w:marLeft w:val="0"/>
                  <w:marRight w:val="0"/>
                  <w:marTop w:val="0"/>
                  <w:marBottom w:val="0"/>
                  <w:divBdr>
                    <w:top w:val="none" w:sz="0" w:space="0" w:color="auto"/>
                    <w:left w:val="none" w:sz="0" w:space="0" w:color="auto"/>
                    <w:bottom w:val="none" w:sz="0" w:space="0" w:color="auto"/>
                    <w:right w:val="none" w:sz="0" w:space="0" w:color="auto"/>
                  </w:divBdr>
                  <w:divsChild>
                    <w:div w:id="91822850">
                      <w:marLeft w:val="0"/>
                      <w:marRight w:val="0"/>
                      <w:marTop w:val="0"/>
                      <w:marBottom w:val="0"/>
                      <w:divBdr>
                        <w:top w:val="none" w:sz="0" w:space="0" w:color="auto"/>
                        <w:left w:val="none" w:sz="0" w:space="0" w:color="auto"/>
                        <w:bottom w:val="none" w:sz="0" w:space="0" w:color="auto"/>
                        <w:right w:val="none" w:sz="0" w:space="0" w:color="auto"/>
                      </w:divBdr>
                    </w:div>
                  </w:divsChild>
                </w:div>
                <w:div w:id="844393883">
                  <w:marLeft w:val="0"/>
                  <w:marRight w:val="0"/>
                  <w:marTop w:val="0"/>
                  <w:marBottom w:val="0"/>
                  <w:divBdr>
                    <w:top w:val="none" w:sz="0" w:space="0" w:color="auto"/>
                    <w:left w:val="none" w:sz="0" w:space="0" w:color="auto"/>
                    <w:bottom w:val="none" w:sz="0" w:space="0" w:color="auto"/>
                    <w:right w:val="none" w:sz="0" w:space="0" w:color="auto"/>
                  </w:divBdr>
                  <w:divsChild>
                    <w:div w:id="1477642145">
                      <w:marLeft w:val="0"/>
                      <w:marRight w:val="0"/>
                      <w:marTop w:val="0"/>
                      <w:marBottom w:val="0"/>
                      <w:divBdr>
                        <w:top w:val="none" w:sz="0" w:space="0" w:color="auto"/>
                        <w:left w:val="none" w:sz="0" w:space="0" w:color="auto"/>
                        <w:bottom w:val="none" w:sz="0" w:space="0" w:color="auto"/>
                        <w:right w:val="none" w:sz="0" w:space="0" w:color="auto"/>
                      </w:divBdr>
                    </w:div>
                  </w:divsChild>
                </w:div>
                <w:div w:id="1025059724">
                  <w:marLeft w:val="0"/>
                  <w:marRight w:val="0"/>
                  <w:marTop w:val="0"/>
                  <w:marBottom w:val="0"/>
                  <w:divBdr>
                    <w:top w:val="none" w:sz="0" w:space="0" w:color="auto"/>
                    <w:left w:val="none" w:sz="0" w:space="0" w:color="auto"/>
                    <w:bottom w:val="none" w:sz="0" w:space="0" w:color="auto"/>
                    <w:right w:val="none" w:sz="0" w:space="0" w:color="auto"/>
                  </w:divBdr>
                  <w:divsChild>
                    <w:div w:id="251670409">
                      <w:marLeft w:val="0"/>
                      <w:marRight w:val="0"/>
                      <w:marTop w:val="0"/>
                      <w:marBottom w:val="0"/>
                      <w:divBdr>
                        <w:top w:val="none" w:sz="0" w:space="0" w:color="auto"/>
                        <w:left w:val="none" w:sz="0" w:space="0" w:color="auto"/>
                        <w:bottom w:val="none" w:sz="0" w:space="0" w:color="auto"/>
                        <w:right w:val="none" w:sz="0" w:space="0" w:color="auto"/>
                      </w:divBdr>
                    </w:div>
                  </w:divsChild>
                </w:div>
                <w:div w:id="1720860733">
                  <w:marLeft w:val="0"/>
                  <w:marRight w:val="0"/>
                  <w:marTop w:val="0"/>
                  <w:marBottom w:val="0"/>
                  <w:divBdr>
                    <w:top w:val="none" w:sz="0" w:space="0" w:color="auto"/>
                    <w:left w:val="none" w:sz="0" w:space="0" w:color="auto"/>
                    <w:bottom w:val="none" w:sz="0" w:space="0" w:color="auto"/>
                    <w:right w:val="none" w:sz="0" w:space="0" w:color="auto"/>
                  </w:divBdr>
                  <w:divsChild>
                    <w:div w:id="817107959">
                      <w:marLeft w:val="0"/>
                      <w:marRight w:val="0"/>
                      <w:marTop w:val="0"/>
                      <w:marBottom w:val="0"/>
                      <w:divBdr>
                        <w:top w:val="none" w:sz="0" w:space="0" w:color="auto"/>
                        <w:left w:val="none" w:sz="0" w:space="0" w:color="auto"/>
                        <w:bottom w:val="none" w:sz="0" w:space="0" w:color="auto"/>
                        <w:right w:val="none" w:sz="0" w:space="0" w:color="auto"/>
                      </w:divBdr>
                    </w:div>
                  </w:divsChild>
                </w:div>
                <w:div w:id="1354108479">
                  <w:marLeft w:val="0"/>
                  <w:marRight w:val="0"/>
                  <w:marTop w:val="0"/>
                  <w:marBottom w:val="0"/>
                  <w:divBdr>
                    <w:top w:val="none" w:sz="0" w:space="0" w:color="auto"/>
                    <w:left w:val="none" w:sz="0" w:space="0" w:color="auto"/>
                    <w:bottom w:val="none" w:sz="0" w:space="0" w:color="auto"/>
                    <w:right w:val="none" w:sz="0" w:space="0" w:color="auto"/>
                  </w:divBdr>
                  <w:divsChild>
                    <w:div w:id="2136941846">
                      <w:marLeft w:val="0"/>
                      <w:marRight w:val="0"/>
                      <w:marTop w:val="0"/>
                      <w:marBottom w:val="0"/>
                      <w:divBdr>
                        <w:top w:val="none" w:sz="0" w:space="0" w:color="auto"/>
                        <w:left w:val="none" w:sz="0" w:space="0" w:color="auto"/>
                        <w:bottom w:val="none" w:sz="0" w:space="0" w:color="auto"/>
                        <w:right w:val="none" w:sz="0" w:space="0" w:color="auto"/>
                      </w:divBdr>
                    </w:div>
                  </w:divsChild>
                </w:div>
                <w:div w:id="976029190">
                  <w:marLeft w:val="0"/>
                  <w:marRight w:val="0"/>
                  <w:marTop w:val="0"/>
                  <w:marBottom w:val="0"/>
                  <w:divBdr>
                    <w:top w:val="none" w:sz="0" w:space="0" w:color="auto"/>
                    <w:left w:val="none" w:sz="0" w:space="0" w:color="auto"/>
                    <w:bottom w:val="none" w:sz="0" w:space="0" w:color="auto"/>
                    <w:right w:val="none" w:sz="0" w:space="0" w:color="auto"/>
                  </w:divBdr>
                  <w:divsChild>
                    <w:div w:id="246229306">
                      <w:marLeft w:val="0"/>
                      <w:marRight w:val="0"/>
                      <w:marTop w:val="0"/>
                      <w:marBottom w:val="0"/>
                      <w:divBdr>
                        <w:top w:val="none" w:sz="0" w:space="0" w:color="auto"/>
                        <w:left w:val="none" w:sz="0" w:space="0" w:color="auto"/>
                        <w:bottom w:val="none" w:sz="0" w:space="0" w:color="auto"/>
                        <w:right w:val="none" w:sz="0" w:space="0" w:color="auto"/>
                      </w:divBdr>
                    </w:div>
                  </w:divsChild>
                </w:div>
                <w:div w:id="1446273858">
                  <w:marLeft w:val="0"/>
                  <w:marRight w:val="0"/>
                  <w:marTop w:val="0"/>
                  <w:marBottom w:val="0"/>
                  <w:divBdr>
                    <w:top w:val="none" w:sz="0" w:space="0" w:color="auto"/>
                    <w:left w:val="none" w:sz="0" w:space="0" w:color="auto"/>
                    <w:bottom w:val="none" w:sz="0" w:space="0" w:color="auto"/>
                    <w:right w:val="none" w:sz="0" w:space="0" w:color="auto"/>
                  </w:divBdr>
                  <w:divsChild>
                    <w:div w:id="507867079">
                      <w:marLeft w:val="0"/>
                      <w:marRight w:val="0"/>
                      <w:marTop w:val="0"/>
                      <w:marBottom w:val="0"/>
                      <w:divBdr>
                        <w:top w:val="none" w:sz="0" w:space="0" w:color="auto"/>
                        <w:left w:val="none" w:sz="0" w:space="0" w:color="auto"/>
                        <w:bottom w:val="none" w:sz="0" w:space="0" w:color="auto"/>
                        <w:right w:val="none" w:sz="0" w:space="0" w:color="auto"/>
                      </w:divBdr>
                    </w:div>
                  </w:divsChild>
                </w:div>
                <w:div w:id="1748847591">
                  <w:marLeft w:val="0"/>
                  <w:marRight w:val="0"/>
                  <w:marTop w:val="0"/>
                  <w:marBottom w:val="0"/>
                  <w:divBdr>
                    <w:top w:val="none" w:sz="0" w:space="0" w:color="auto"/>
                    <w:left w:val="none" w:sz="0" w:space="0" w:color="auto"/>
                    <w:bottom w:val="none" w:sz="0" w:space="0" w:color="auto"/>
                    <w:right w:val="none" w:sz="0" w:space="0" w:color="auto"/>
                  </w:divBdr>
                  <w:divsChild>
                    <w:div w:id="215362666">
                      <w:marLeft w:val="0"/>
                      <w:marRight w:val="0"/>
                      <w:marTop w:val="0"/>
                      <w:marBottom w:val="0"/>
                      <w:divBdr>
                        <w:top w:val="none" w:sz="0" w:space="0" w:color="auto"/>
                        <w:left w:val="none" w:sz="0" w:space="0" w:color="auto"/>
                        <w:bottom w:val="none" w:sz="0" w:space="0" w:color="auto"/>
                        <w:right w:val="none" w:sz="0" w:space="0" w:color="auto"/>
                      </w:divBdr>
                    </w:div>
                  </w:divsChild>
                </w:div>
                <w:div w:id="1635671853">
                  <w:marLeft w:val="0"/>
                  <w:marRight w:val="0"/>
                  <w:marTop w:val="0"/>
                  <w:marBottom w:val="0"/>
                  <w:divBdr>
                    <w:top w:val="none" w:sz="0" w:space="0" w:color="auto"/>
                    <w:left w:val="none" w:sz="0" w:space="0" w:color="auto"/>
                    <w:bottom w:val="none" w:sz="0" w:space="0" w:color="auto"/>
                    <w:right w:val="none" w:sz="0" w:space="0" w:color="auto"/>
                  </w:divBdr>
                  <w:divsChild>
                    <w:div w:id="1987319495">
                      <w:marLeft w:val="0"/>
                      <w:marRight w:val="0"/>
                      <w:marTop w:val="0"/>
                      <w:marBottom w:val="0"/>
                      <w:divBdr>
                        <w:top w:val="none" w:sz="0" w:space="0" w:color="auto"/>
                        <w:left w:val="none" w:sz="0" w:space="0" w:color="auto"/>
                        <w:bottom w:val="none" w:sz="0" w:space="0" w:color="auto"/>
                        <w:right w:val="none" w:sz="0" w:space="0" w:color="auto"/>
                      </w:divBdr>
                    </w:div>
                  </w:divsChild>
                </w:div>
                <w:div w:id="993797487">
                  <w:marLeft w:val="0"/>
                  <w:marRight w:val="0"/>
                  <w:marTop w:val="0"/>
                  <w:marBottom w:val="0"/>
                  <w:divBdr>
                    <w:top w:val="none" w:sz="0" w:space="0" w:color="auto"/>
                    <w:left w:val="none" w:sz="0" w:space="0" w:color="auto"/>
                    <w:bottom w:val="none" w:sz="0" w:space="0" w:color="auto"/>
                    <w:right w:val="none" w:sz="0" w:space="0" w:color="auto"/>
                  </w:divBdr>
                  <w:divsChild>
                    <w:div w:id="1963615494">
                      <w:marLeft w:val="0"/>
                      <w:marRight w:val="0"/>
                      <w:marTop w:val="0"/>
                      <w:marBottom w:val="0"/>
                      <w:divBdr>
                        <w:top w:val="none" w:sz="0" w:space="0" w:color="auto"/>
                        <w:left w:val="none" w:sz="0" w:space="0" w:color="auto"/>
                        <w:bottom w:val="none" w:sz="0" w:space="0" w:color="auto"/>
                        <w:right w:val="none" w:sz="0" w:space="0" w:color="auto"/>
                      </w:divBdr>
                    </w:div>
                  </w:divsChild>
                </w:div>
                <w:div w:id="1442338123">
                  <w:marLeft w:val="0"/>
                  <w:marRight w:val="0"/>
                  <w:marTop w:val="0"/>
                  <w:marBottom w:val="0"/>
                  <w:divBdr>
                    <w:top w:val="none" w:sz="0" w:space="0" w:color="auto"/>
                    <w:left w:val="none" w:sz="0" w:space="0" w:color="auto"/>
                    <w:bottom w:val="none" w:sz="0" w:space="0" w:color="auto"/>
                    <w:right w:val="none" w:sz="0" w:space="0" w:color="auto"/>
                  </w:divBdr>
                  <w:divsChild>
                    <w:div w:id="689570732">
                      <w:marLeft w:val="0"/>
                      <w:marRight w:val="0"/>
                      <w:marTop w:val="0"/>
                      <w:marBottom w:val="0"/>
                      <w:divBdr>
                        <w:top w:val="none" w:sz="0" w:space="0" w:color="auto"/>
                        <w:left w:val="none" w:sz="0" w:space="0" w:color="auto"/>
                        <w:bottom w:val="none" w:sz="0" w:space="0" w:color="auto"/>
                        <w:right w:val="none" w:sz="0" w:space="0" w:color="auto"/>
                      </w:divBdr>
                    </w:div>
                  </w:divsChild>
                </w:div>
                <w:div w:id="1637643144">
                  <w:marLeft w:val="0"/>
                  <w:marRight w:val="0"/>
                  <w:marTop w:val="0"/>
                  <w:marBottom w:val="0"/>
                  <w:divBdr>
                    <w:top w:val="none" w:sz="0" w:space="0" w:color="auto"/>
                    <w:left w:val="none" w:sz="0" w:space="0" w:color="auto"/>
                    <w:bottom w:val="none" w:sz="0" w:space="0" w:color="auto"/>
                    <w:right w:val="none" w:sz="0" w:space="0" w:color="auto"/>
                  </w:divBdr>
                  <w:divsChild>
                    <w:div w:id="1169834471">
                      <w:marLeft w:val="0"/>
                      <w:marRight w:val="0"/>
                      <w:marTop w:val="0"/>
                      <w:marBottom w:val="0"/>
                      <w:divBdr>
                        <w:top w:val="none" w:sz="0" w:space="0" w:color="auto"/>
                        <w:left w:val="none" w:sz="0" w:space="0" w:color="auto"/>
                        <w:bottom w:val="none" w:sz="0" w:space="0" w:color="auto"/>
                        <w:right w:val="none" w:sz="0" w:space="0" w:color="auto"/>
                      </w:divBdr>
                    </w:div>
                  </w:divsChild>
                </w:div>
                <w:div w:id="514197074">
                  <w:marLeft w:val="0"/>
                  <w:marRight w:val="0"/>
                  <w:marTop w:val="0"/>
                  <w:marBottom w:val="0"/>
                  <w:divBdr>
                    <w:top w:val="none" w:sz="0" w:space="0" w:color="auto"/>
                    <w:left w:val="none" w:sz="0" w:space="0" w:color="auto"/>
                    <w:bottom w:val="none" w:sz="0" w:space="0" w:color="auto"/>
                    <w:right w:val="none" w:sz="0" w:space="0" w:color="auto"/>
                  </w:divBdr>
                  <w:divsChild>
                    <w:div w:id="1454060351">
                      <w:marLeft w:val="0"/>
                      <w:marRight w:val="0"/>
                      <w:marTop w:val="0"/>
                      <w:marBottom w:val="0"/>
                      <w:divBdr>
                        <w:top w:val="none" w:sz="0" w:space="0" w:color="auto"/>
                        <w:left w:val="none" w:sz="0" w:space="0" w:color="auto"/>
                        <w:bottom w:val="none" w:sz="0" w:space="0" w:color="auto"/>
                        <w:right w:val="none" w:sz="0" w:space="0" w:color="auto"/>
                      </w:divBdr>
                    </w:div>
                  </w:divsChild>
                </w:div>
                <w:div w:id="460349080">
                  <w:marLeft w:val="0"/>
                  <w:marRight w:val="0"/>
                  <w:marTop w:val="0"/>
                  <w:marBottom w:val="0"/>
                  <w:divBdr>
                    <w:top w:val="none" w:sz="0" w:space="0" w:color="auto"/>
                    <w:left w:val="none" w:sz="0" w:space="0" w:color="auto"/>
                    <w:bottom w:val="none" w:sz="0" w:space="0" w:color="auto"/>
                    <w:right w:val="none" w:sz="0" w:space="0" w:color="auto"/>
                  </w:divBdr>
                  <w:divsChild>
                    <w:div w:id="2007130053">
                      <w:marLeft w:val="0"/>
                      <w:marRight w:val="0"/>
                      <w:marTop w:val="0"/>
                      <w:marBottom w:val="0"/>
                      <w:divBdr>
                        <w:top w:val="none" w:sz="0" w:space="0" w:color="auto"/>
                        <w:left w:val="none" w:sz="0" w:space="0" w:color="auto"/>
                        <w:bottom w:val="none" w:sz="0" w:space="0" w:color="auto"/>
                        <w:right w:val="none" w:sz="0" w:space="0" w:color="auto"/>
                      </w:divBdr>
                    </w:div>
                  </w:divsChild>
                </w:div>
                <w:div w:id="1951428488">
                  <w:marLeft w:val="0"/>
                  <w:marRight w:val="0"/>
                  <w:marTop w:val="0"/>
                  <w:marBottom w:val="0"/>
                  <w:divBdr>
                    <w:top w:val="none" w:sz="0" w:space="0" w:color="auto"/>
                    <w:left w:val="none" w:sz="0" w:space="0" w:color="auto"/>
                    <w:bottom w:val="none" w:sz="0" w:space="0" w:color="auto"/>
                    <w:right w:val="none" w:sz="0" w:space="0" w:color="auto"/>
                  </w:divBdr>
                  <w:divsChild>
                    <w:div w:id="2185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dai.lrv.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pogimnazija.lt/administracine-informacija/dokument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4E1468CCA259341B55FCAE49EB88766" ma:contentTypeVersion="14" ma:contentTypeDescription="Kurkite naują dokumentą." ma:contentTypeScope="" ma:versionID="65babd60515eb9d49e8d1555b0f74f59">
  <xsd:schema xmlns:xsd="http://www.w3.org/2001/XMLSchema" xmlns:xs="http://www.w3.org/2001/XMLSchema" xmlns:p="http://schemas.microsoft.com/office/2006/metadata/properties" xmlns:ns3="32f426cc-90dd-4ca7-b05b-3b1ded7f4032" xmlns:ns4="c8756a03-cd45-464e-a523-3bc2f1a6cad1" targetNamespace="http://schemas.microsoft.com/office/2006/metadata/properties" ma:root="true" ma:fieldsID="d8298a14d6a8872130b9c9c39ed12fcf" ns3:_="" ns4:_="">
    <xsd:import namespace="32f426cc-90dd-4ca7-b05b-3b1ded7f4032"/>
    <xsd:import namespace="c8756a03-cd45-464e-a523-3bc2f1a6ca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426cc-90dd-4ca7-b05b-3b1ded7f4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56a03-cd45-464e-a523-3bc2f1a6cad1"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2f426cc-90dd-4ca7-b05b-3b1ded7f4032" xsi:nil="true"/>
  </documentManagement>
</p:properties>
</file>

<file path=customXml/itemProps1.xml><?xml version="1.0" encoding="utf-8"?>
<ds:datastoreItem xmlns:ds="http://schemas.openxmlformats.org/officeDocument/2006/customXml" ds:itemID="{C0AF4F2B-DF70-48B8-B8ED-0BAA280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426cc-90dd-4ca7-b05b-3b1ded7f4032"/>
    <ds:schemaRef ds:uri="c8756a03-cd45-464e-a523-3bc2f1a6c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492BF-C707-4A42-B886-DFBE763F56DF}">
  <ds:schemaRefs>
    <ds:schemaRef ds:uri="http://schemas.openxmlformats.org/officeDocument/2006/bibliography"/>
  </ds:schemaRefs>
</ds:datastoreItem>
</file>

<file path=customXml/itemProps3.xml><?xml version="1.0" encoding="utf-8"?>
<ds:datastoreItem xmlns:ds="http://schemas.openxmlformats.org/officeDocument/2006/customXml" ds:itemID="{ACC8CDD5-817C-4D10-8978-5692CEAE753B}">
  <ds:schemaRefs>
    <ds:schemaRef ds:uri="http://schemas.microsoft.com/sharepoint/v3/contenttype/forms"/>
  </ds:schemaRefs>
</ds:datastoreItem>
</file>

<file path=customXml/itemProps4.xml><?xml version="1.0" encoding="utf-8"?>
<ds:datastoreItem xmlns:ds="http://schemas.openxmlformats.org/officeDocument/2006/customXml" ds:itemID="{2C738E6E-AC20-4E03-B939-C03AD2E0FFBB}">
  <ds:schemaRefs>
    <ds:schemaRef ds:uri="http://schemas.microsoft.com/office/2006/metadata/properties"/>
    <ds:schemaRef ds:uri="http://schemas.microsoft.com/office/infopath/2007/PartnerControls"/>
    <ds:schemaRef ds:uri="32f426cc-90dd-4ca7-b05b-3b1ded7f403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11721</Words>
  <Characters>6681</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Stankeviciene</dc:creator>
  <cp:keywords/>
  <dc:description/>
  <cp:lastModifiedBy>Linara Jonikienė</cp:lastModifiedBy>
  <cp:revision>7</cp:revision>
  <dcterms:created xsi:type="dcterms:W3CDTF">2023-04-18T07:01:00Z</dcterms:created>
  <dcterms:modified xsi:type="dcterms:W3CDTF">2023-09-20T10:54:00Z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0x01010094E1468CCA259341B55FCAE49EB88766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